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1D" w:rsidRDefault="00162DB6" w:rsidP="00162DB6">
      <w:pPr>
        <w:pStyle w:val="NoSpacing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2944368</wp:posOffset>
                </wp:positionH>
                <wp:positionV relativeFrom="paragraph">
                  <wp:posOffset>-188976</wp:posOffset>
                </wp:positionV>
                <wp:extent cx="3029585" cy="871474"/>
                <wp:effectExtent l="0" t="0" r="18415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871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A1D" w:rsidRDefault="00851A1D" w:rsidP="00851A1D">
                            <w:pPr>
                              <w:pStyle w:val="NoSpacing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Pick City News</w:t>
                            </w:r>
                          </w:p>
                          <w:p w:rsidR="00851A1D" w:rsidRPr="00851A1D" w:rsidRDefault="00851A1D" w:rsidP="00851A1D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51A1D">
                              <w:rPr>
                                <w:sz w:val="36"/>
                                <w:szCs w:val="36"/>
                              </w:rPr>
                              <w:t>March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.85pt;margin-top:-14.9pt;width:238.55pt;height:6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" fillcolor="white [3201]" strokeweight=".5pt">
                <v:textbox>
                  <w:txbxContent>
                    <w:p w:rsidR="00851A1D" w:rsidRDefault="00851A1D" w:rsidP="00851A1D">
                      <w:pPr>
                        <w:pStyle w:val="NoSpacing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Pick City News</w:t>
                      </w:r>
                    </w:p>
                    <w:p w:rsidR="00851A1D" w:rsidRPr="00851A1D" w:rsidRDefault="00851A1D" w:rsidP="00851A1D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51A1D">
                        <w:rPr>
                          <w:sz w:val="36"/>
                          <w:szCs w:val="36"/>
                        </w:rPr>
                        <w:t>March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u w:val="single"/>
        </w:rPr>
        <w:tab/>
      </w:r>
      <w:r w:rsidRPr="0018435E">
        <w:rPr>
          <w:noProof/>
        </w:rPr>
        <w:drawing>
          <wp:inline distT="0" distB="0" distL="0" distR="0" wp14:anchorId="75C61AA6" wp14:editId="4BF944A5">
            <wp:extent cx="2139315" cy="719311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081" cy="8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4C1" w:rsidRDefault="006624C1" w:rsidP="006624C1">
      <w:pPr>
        <w:pStyle w:val="NoSpacing"/>
      </w:pPr>
      <w:r>
        <w:t xml:space="preserve">Meeting was called to order by Mayor Anderson </w:t>
      </w:r>
      <w:r w:rsidR="00851A1D">
        <w:t xml:space="preserve">march 3, 2023 </w:t>
      </w:r>
      <w:r>
        <w:t xml:space="preserve">@ 7.30 p.m. Council present: Lori Davis, Scott Bather, and Brandon </w:t>
      </w:r>
      <w:proofErr w:type="spellStart"/>
      <w:r>
        <w:t>Reiser</w:t>
      </w:r>
      <w:proofErr w:type="spellEnd"/>
      <w:r>
        <w:t xml:space="preserve">. Absent: </w:t>
      </w:r>
      <w:proofErr w:type="spellStart"/>
      <w:r>
        <w:t>Westman</w:t>
      </w:r>
      <w:proofErr w:type="spellEnd"/>
      <w:r>
        <w:t xml:space="preserve">. Also present: Public Works Jim </w:t>
      </w:r>
      <w:proofErr w:type="spellStart"/>
      <w:r>
        <w:t>Sailer</w:t>
      </w:r>
      <w:proofErr w:type="spellEnd"/>
      <w:r>
        <w:t>, Consultant Amy Ones and Auditor Diane Johnson.</w:t>
      </w:r>
    </w:p>
    <w:p w:rsidR="006624C1" w:rsidRDefault="006624C1" w:rsidP="006624C1">
      <w:pPr>
        <w:pStyle w:val="NoSpacing"/>
      </w:pPr>
    </w:p>
    <w:p w:rsidR="006624C1" w:rsidRDefault="006624C1" w:rsidP="006624C1">
      <w:pPr>
        <w:pStyle w:val="NoSpacing"/>
      </w:pPr>
      <w:r>
        <w:t xml:space="preserve">Motion </w:t>
      </w:r>
      <w:proofErr w:type="spellStart"/>
      <w:r>
        <w:t>Reiser</w:t>
      </w:r>
      <w:proofErr w:type="spellEnd"/>
      <w:r>
        <w:t>, second Davis to approve minutes of the Feb. 6, 2024, bills, agenda &amp; additions; Mayor’s report. Motion carried.</w:t>
      </w:r>
    </w:p>
    <w:p w:rsidR="006624C1" w:rsidRDefault="006624C1" w:rsidP="006624C1">
      <w:pPr>
        <w:pStyle w:val="NoSpacing"/>
      </w:pPr>
    </w:p>
    <w:p w:rsidR="006624C1" w:rsidRPr="00A34F49" w:rsidRDefault="006624C1" w:rsidP="006624C1">
      <w:pPr>
        <w:pStyle w:val="NoSpacing"/>
        <w:rPr>
          <w:u w:val="single"/>
        </w:rPr>
      </w:pPr>
      <w:r w:rsidRPr="00A34F49">
        <w:rPr>
          <w:u w:val="single"/>
        </w:rPr>
        <w:t>New business:</w:t>
      </w:r>
    </w:p>
    <w:p w:rsidR="006624C1" w:rsidRDefault="006624C1" w:rsidP="006624C1">
      <w:pPr>
        <w:pStyle w:val="NoSpacing"/>
      </w:pPr>
      <w:r w:rsidRPr="0018435E">
        <w:rPr>
          <w:highlight w:val="yellow"/>
        </w:rPr>
        <w:t>Board of Equalization meeting April 16</w:t>
      </w:r>
      <w:r w:rsidRPr="0018435E">
        <w:rPr>
          <w:highlight w:val="yellow"/>
          <w:vertAlign w:val="superscript"/>
        </w:rPr>
        <w:t>th</w:t>
      </w:r>
      <w:r w:rsidRPr="0018435E">
        <w:rPr>
          <w:highlight w:val="yellow"/>
        </w:rPr>
        <w:t xml:space="preserve"> @5:00pm at city hall.</w:t>
      </w:r>
    </w:p>
    <w:p w:rsidR="006624C1" w:rsidRDefault="006624C1" w:rsidP="006624C1">
      <w:pPr>
        <w:pStyle w:val="NoSpacing"/>
      </w:pPr>
    </w:p>
    <w:p w:rsidR="006624C1" w:rsidRDefault="006624C1" w:rsidP="006624C1">
      <w:pPr>
        <w:pStyle w:val="NoSpacing"/>
      </w:pPr>
      <w:proofErr w:type="spellStart"/>
      <w:r>
        <w:t>Reiser</w:t>
      </w:r>
      <w:proofErr w:type="spellEnd"/>
      <w:r>
        <w:t xml:space="preserve"> motioned, Davis second to approve the 2023 financial report. All in favor.</w:t>
      </w:r>
    </w:p>
    <w:p w:rsidR="006624C1" w:rsidRDefault="006624C1" w:rsidP="006624C1">
      <w:pPr>
        <w:pStyle w:val="NoSpacing"/>
      </w:pPr>
    </w:p>
    <w:p w:rsidR="006624C1" w:rsidRDefault="006624C1" w:rsidP="006624C1">
      <w:pPr>
        <w:pStyle w:val="NoSpacing"/>
      </w:pPr>
      <w:r>
        <w:t xml:space="preserve">Motion </w:t>
      </w:r>
      <w:proofErr w:type="spellStart"/>
      <w:r>
        <w:t>Resier</w:t>
      </w:r>
      <w:proofErr w:type="spellEnd"/>
      <w:r>
        <w:t xml:space="preserve">, second Davis to approve site authorization for American Legion Post #91 at Dam Bar. </w:t>
      </w:r>
    </w:p>
    <w:p w:rsidR="006624C1" w:rsidRDefault="006624C1" w:rsidP="006624C1">
      <w:pPr>
        <w:pStyle w:val="NoSpacing"/>
      </w:pPr>
      <w:r>
        <w:t>All in favor.</w:t>
      </w:r>
    </w:p>
    <w:p w:rsidR="006624C1" w:rsidRDefault="006624C1" w:rsidP="006624C1">
      <w:pPr>
        <w:pStyle w:val="NoSpacing"/>
      </w:pPr>
    </w:p>
    <w:p w:rsidR="006624C1" w:rsidRDefault="006624C1" w:rsidP="006624C1">
      <w:pPr>
        <w:pStyle w:val="NoSpacing"/>
      </w:pPr>
      <w:r>
        <w:t>Morgan Hochsprung, with Task Lab is working on new web site.</w:t>
      </w:r>
    </w:p>
    <w:p w:rsidR="006624C1" w:rsidRDefault="006624C1" w:rsidP="006624C1">
      <w:pPr>
        <w:pStyle w:val="NoSpacing"/>
      </w:pPr>
    </w:p>
    <w:p w:rsidR="006624C1" w:rsidRDefault="006624C1" w:rsidP="006624C1">
      <w:pPr>
        <w:pStyle w:val="NoSpacing"/>
      </w:pPr>
      <w:r w:rsidRPr="00B27187">
        <w:rPr>
          <w:u w:val="single"/>
        </w:rPr>
        <w:t>Mayor’s Report:</w:t>
      </w:r>
      <w:r w:rsidRPr="00B27187">
        <w:t xml:space="preserve"> Anderson &amp; J. </w:t>
      </w:r>
      <w:proofErr w:type="spellStart"/>
      <w:r w:rsidRPr="00B27187">
        <w:t>Sailer</w:t>
      </w:r>
      <w:proofErr w:type="spellEnd"/>
      <w:r w:rsidRPr="00B27187">
        <w:t xml:space="preserve"> met with Lawyer and discussed future issues that will be on agenda in the near future, i.e. Home Rule, sale of city property, O. Anderson water issue. </w:t>
      </w:r>
    </w:p>
    <w:p w:rsidR="006624C1" w:rsidRDefault="006624C1" w:rsidP="006624C1">
      <w:pPr>
        <w:pStyle w:val="NoSpacing"/>
      </w:pPr>
    </w:p>
    <w:p w:rsidR="006624C1" w:rsidRDefault="006624C1" w:rsidP="006624C1">
      <w:pPr>
        <w:pStyle w:val="NoSpacing"/>
      </w:pPr>
      <w:r>
        <w:t>Water report:</w:t>
      </w:r>
    </w:p>
    <w:p w:rsidR="006624C1" w:rsidRDefault="006624C1" w:rsidP="006624C1">
      <w:pPr>
        <w:pStyle w:val="NoSpacing"/>
      </w:pPr>
      <w:r w:rsidRPr="00851A1D">
        <w:t>Council reviewed overdue utility accounts. Council agreed to have auditor send shut off notices.</w:t>
      </w:r>
      <w:r>
        <w:t xml:space="preserve">  </w:t>
      </w:r>
    </w:p>
    <w:p w:rsidR="006624C1" w:rsidRDefault="006624C1" w:rsidP="006624C1">
      <w:pPr>
        <w:pStyle w:val="NoSpacing"/>
      </w:pPr>
    </w:p>
    <w:p w:rsidR="006624C1" w:rsidRDefault="006624C1" w:rsidP="006624C1">
      <w:pPr>
        <w:pStyle w:val="NoSpacing"/>
      </w:pPr>
      <w:r>
        <w:t xml:space="preserve">Lead &amp; copper survey: </w:t>
      </w:r>
      <w:hyperlink r:id="rId5" w:history="1">
        <w:r w:rsidRPr="00A91EEE">
          <w:rPr>
            <w:rStyle w:val="Hyperlink"/>
          </w:rPr>
          <w:t>www.ndwaterpipes.com</w:t>
        </w:r>
      </w:hyperlink>
      <w:r>
        <w:t xml:space="preserve"> or call 701-751-8363.</w:t>
      </w:r>
    </w:p>
    <w:p w:rsidR="006624C1" w:rsidRDefault="006624C1" w:rsidP="006624C1">
      <w:pPr>
        <w:pStyle w:val="NoSpacing"/>
      </w:pPr>
    </w:p>
    <w:p w:rsidR="006624C1" w:rsidRPr="00A34F49" w:rsidRDefault="006624C1" w:rsidP="006624C1">
      <w:pPr>
        <w:pStyle w:val="NoSpacing"/>
        <w:rPr>
          <w:u w:val="single"/>
        </w:rPr>
      </w:pPr>
      <w:r w:rsidRPr="00A34F49">
        <w:rPr>
          <w:u w:val="single"/>
        </w:rPr>
        <w:t xml:space="preserve">Landfill: </w:t>
      </w:r>
    </w:p>
    <w:p w:rsidR="006624C1" w:rsidRDefault="006624C1" w:rsidP="006624C1">
      <w:pPr>
        <w:pStyle w:val="NoSpacing"/>
      </w:pPr>
      <w:r>
        <w:t>Dumps will be burned next week.</w:t>
      </w:r>
    </w:p>
    <w:p w:rsidR="006624C1" w:rsidRDefault="006624C1" w:rsidP="006624C1">
      <w:pPr>
        <w:pStyle w:val="NoSpacing"/>
        <w:rPr>
          <w:vertAlign w:val="superscript"/>
        </w:rPr>
      </w:pPr>
      <w:r>
        <w:t>Spring cleanup April 30</w:t>
      </w:r>
      <w:r w:rsidRPr="00C8571B">
        <w:rPr>
          <w:vertAlign w:val="superscript"/>
        </w:rPr>
        <w:t>th</w:t>
      </w:r>
      <w:r>
        <w:t>- May 7</w:t>
      </w:r>
      <w:r w:rsidRPr="00C8571B">
        <w:rPr>
          <w:vertAlign w:val="superscript"/>
        </w:rPr>
        <w:t>t</w:t>
      </w:r>
      <w:r>
        <w:rPr>
          <w:vertAlign w:val="superscript"/>
        </w:rPr>
        <w:t>h</w:t>
      </w:r>
    </w:p>
    <w:p w:rsidR="006624C1" w:rsidRDefault="006624C1" w:rsidP="006624C1">
      <w:pPr>
        <w:pStyle w:val="NoSpacing"/>
        <w:rPr>
          <w:vertAlign w:val="superscript"/>
        </w:rPr>
      </w:pPr>
    </w:p>
    <w:p w:rsidR="006624C1" w:rsidRDefault="006624C1" w:rsidP="006624C1">
      <w:pPr>
        <w:pStyle w:val="NoSpacing"/>
      </w:pPr>
      <w:r>
        <w:t xml:space="preserve">Meeting adjourned 8:30. Next meeting April 3, 2024 @7:30. </w:t>
      </w:r>
    </w:p>
    <w:p w:rsidR="006624C1" w:rsidRDefault="006624C1" w:rsidP="006624C1">
      <w:pPr>
        <w:pStyle w:val="NoSpacing"/>
      </w:pPr>
    </w:p>
    <w:p w:rsidR="0018435E" w:rsidRPr="0018435E" w:rsidRDefault="0018435E" w:rsidP="0018435E">
      <w:pPr>
        <w:spacing w:after="0" w:line="240" w:lineRule="auto"/>
      </w:pPr>
      <w:r w:rsidRPr="0018435E">
        <w:rPr>
          <w:u w:val="single"/>
        </w:rPr>
        <w:t>General fund:</w:t>
      </w:r>
      <w:r w:rsidRPr="0018435E">
        <w:t xml:space="preserve"> </w:t>
      </w:r>
      <w:r>
        <w:t xml:space="preserve">payroll- $3244.80, </w:t>
      </w:r>
      <w:proofErr w:type="spellStart"/>
      <w:r w:rsidRPr="0018435E">
        <w:t>NDPers</w:t>
      </w:r>
      <w:proofErr w:type="spellEnd"/>
      <w:r w:rsidRPr="0018435E">
        <w:t xml:space="preserve"> - $234.00, US Treas. – FICA $ 2562.29, WRT $120.90, RRE $691.57, Dust </w:t>
      </w:r>
      <w:proofErr w:type="spellStart"/>
      <w:r w:rsidRPr="0018435E">
        <w:t>tex</w:t>
      </w:r>
      <w:proofErr w:type="spellEnd"/>
      <w:r w:rsidRPr="0018435E">
        <w:t xml:space="preserve"> – mops/rugs $ 49.85, DOC  - contract $33.99, Hazen Star – publication $107.78, Ones Consulting $850.00, Scott’s-gas $ 147.93, </w:t>
      </w:r>
    </w:p>
    <w:p w:rsidR="0018435E" w:rsidRPr="0018435E" w:rsidRDefault="0018435E" w:rsidP="0018435E">
      <w:pPr>
        <w:spacing w:after="0" w:line="240" w:lineRule="auto"/>
      </w:pPr>
      <w:r w:rsidRPr="0018435E">
        <w:t>WSI – premium $957.88, PCFD – 2023 mil levy $3564.01, Circle – garbage $2215.50</w:t>
      </w:r>
    </w:p>
    <w:p w:rsidR="0018435E" w:rsidRPr="0018435E" w:rsidRDefault="0018435E" w:rsidP="0018435E">
      <w:pPr>
        <w:spacing w:after="0" w:line="240" w:lineRule="auto"/>
      </w:pPr>
      <w:r w:rsidRPr="0018435E">
        <w:rPr>
          <w:u w:val="single"/>
        </w:rPr>
        <w:t>Water fund:</w:t>
      </w:r>
      <w:r w:rsidRPr="0018435E">
        <w:t xml:space="preserve"> </w:t>
      </w:r>
      <w:r>
        <w:t xml:space="preserve">payroll: </w:t>
      </w:r>
      <w:r w:rsidRPr="0018435E">
        <w:t xml:space="preserve">$1343.15, J. </w:t>
      </w:r>
      <w:proofErr w:type="spellStart"/>
      <w:r w:rsidRPr="0018435E">
        <w:t>Sailer</w:t>
      </w:r>
      <w:proofErr w:type="spellEnd"/>
      <w:r w:rsidRPr="0018435E">
        <w:t xml:space="preserve"> – phone-$50.00, WRT – phone $42.45, </w:t>
      </w:r>
    </w:p>
    <w:p w:rsidR="0018435E" w:rsidRPr="0018435E" w:rsidRDefault="0018435E" w:rsidP="0018435E">
      <w:pPr>
        <w:spacing w:after="0" w:line="240" w:lineRule="auto"/>
      </w:pPr>
      <w:r w:rsidRPr="0018435E">
        <w:t xml:space="preserve">RRE – electricity $412.40, MSRWD – water $2422.92, </w:t>
      </w:r>
      <w:proofErr w:type="spellStart"/>
      <w:r w:rsidRPr="0018435E">
        <w:t>Blk</w:t>
      </w:r>
      <w:proofErr w:type="spellEnd"/>
      <w:r w:rsidRPr="0018435E">
        <w:t xml:space="preserve"> Mt. – yearly service $4155.00, </w:t>
      </w:r>
    </w:p>
    <w:p w:rsidR="0018435E" w:rsidRPr="0018435E" w:rsidRDefault="0018435E" w:rsidP="0018435E">
      <w:pPr>
        <w:spacing w:after="0" w:line="240" w:lineRule="auto"/>
      </w:pPr>
      <w:r w:rsidRPr="0018435E">
        <w:t>NDDOEQ – operator cert. $50.00.</w:t>
      </w:r>
    </w:p>
    <w:p w:rsidR="0018435E" w:rsidRPr="0018435E" w:rsidRDefault="00162DB6" w:rsidP="0018435E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4620768</wp:posOffset>
                </wp:positionH>
                <wp:positionV relativeFrom="paragraph">
                  <wp:posOffset>141605</wp:posOffset>
                </wp:positionV>
                <wp:extent cx="2231136" cy="1865376"/>
                <wp:effectExtent l="0" t="0" r="1714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136" cy="1865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B9F" w:rsidRDefault="00074B9F"/>
                          <w:p w:rsidR="00074B9F" w:rsidRDefault="00074B9F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28B9F0" wp14:editId="66078FCA">
                                  <wp:extent cx="1986280" cy="1638602"/>
                                  <wp:effectExtent l="0" t="0" r="0" b="0"/>
                                  <wp:docPr id="4" name="Picture 4" descr="Image result for easter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easter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6280" cy="16386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63.85pt;margin-top:11.15pt;width:175.7pt;height:14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" fillcolor="white [3201]" strokeweight=".5pt">
                <v:textbox>
                  <w:txbxContent>
                    <w:p w:rsidR="00074B9F" w:rsidRDefault="00074B9F"/>
                    <w:p w:rsidR="00074B9F" w:rsidRDefault="00074B9F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2628B9F0" wp14:editId="66078FCA">
                            <wp:extent cx="1986280" cy="1638602"/>
                            <wp:effectExtent l="0" t="0" r="0" b="0"/>
                            <wp:docPr id="4" name="Picture 4" descr="Image result for easter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easter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6280" cy="16386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8435E" w:rsidRPr="0018435E">
        <w:rPr>
          <w:u w:val="single"/>
        </w:rPr>
        <w:t>Sewer:</w:t>
      </w:r>
      <w:r w:rsidR="0018435E" w:rsidRPr="0018435E">
        <w:t xml:space="preserve"> </w:t>
      </w:r>
      <w:r w:rsidR="0018435E">
        <w:t>payroll</w:t>
      </w:r>
      <w:r w:rsidR="0018435E" w:rsidRPr="0018435E">
        <w:t xml:space="preserve"> $671.45 </w:t>
      </w:r>
    </w:p>
    <w:p w:rsidR="0018435E" w:rsidRPr="0018435E" w:rsidRDefault="0018435E" w:rsidP="0018435E">
      <w:pPr>
        <w:spacing w:after="0" w:line="240" w:lineRule="auto"/>
      </w:pPr>
    </w:p>
    <w:p w:rsidR="0018435E" w:rsidRPr="0018435E" w:rsidRDefault="0018435E" w:rsidP="0018435E">
      <w:pPr>
        <w:spacing w:after="0" w:line="240" w:lineRule="auto"/>
      </w:pPr>
      <w:r w:rsidRPr="0018435E">
        <w:t>Minutes being published are subject to council review &amp; revisions.</w:t>
      </w:r>
    </w:p>
    <w:p w:rsidR="00236409" w:rsidRDefault="00236409"/>
    <w:p w:rsidR="0018435E" w:rsidRPr="0018435E" w:rsidRDefault="0018435E" w:rsidP="0018435E">
      <w:pPr>
        <w:pStyle w:val="NoSpacing"/>
        <w:rPr>
          <w:b/>
        </w:rPr>
      </w:pPr>
      <w:r w:rsidRPr="0018435E">
        <w:rPr>
          <w:b/>
        </w:rPr>
        <w:t>Notices:</w:t>
      </w:r>
    </w:p>
    <w:p w:rsidR="0018435E" w:rsidRDefault="0018435E" w:rsidP="0018435E">
      <w:pPr>
        <w:pStyle w:val="NoSpacing"/>
      </w:pPr>
      <w:r>
        <w:t xml:space="preserve">Fillable survey attached for Lead &amp; copper. </w:t>
      </w:r>
    </w:p>
    <w:p w:rsidR="0018435E" w:rsidRDefault="0018435E" w:rsidP="0018435E">
      <w:pPr>
        <w:pStyle w:val="NoSpacing"/>
      </w:pPr>
    </w:p>
    <w:p w:rsidR="0018435E" w:rsidRDefault="0018435E" w:rsidP="0018435E">
      <w:pPr>
        <w:pStyle w:val="NoSpacing"/>
      </w:pPr>
      <w:r>
        <w:t xml:space="preserve">Election Filing deadline: April 8, 2024 by 4:00pm. </w:t>
      </w:r>
      <w:r w:rsidR="007F1404">
        <w:t>Contact city hall.</w:t>
      </w:r>
    </w:p>
    <w:p w:rsidR="00074B9F" w:rsidRDefault="00074B9F" w:rsidP="0018435E">
      <w:pPr>
        <w:pStyle w:val="NoSpacing"/>
      </w:pPr>
      <w:r>
        <w:t>City offices will have limi</w:t>
      </w:r>
      <w:r w:rsidR="007F1404">
        <w:t>ted hours March 25-April 5, 2024</w:t>
      </w:r>
      <w:r>
        <w:t xml:space="preserve"> </w:t>
      </w:r>
    </w:p>
    <w:p w:rsidR="00074B9F" w:rsidRDefault="00074B9F" w:rsidP="0018435E">
      <w:pPr>
        <w:pStyle w:val="NoSpacing"/>
      </w:pPr>
      <w:r>
        <w:t xml:space="preserve">Office closed March 29 – Good Friday </w:t>
      </w:r>
    </w:p>
    <w:sectPr w:rsidR="00074B9F" w:rsidSect="00074B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C1"/>
    <w:rsid w:val="00074B9F"/>
    <w:rsid w:val="00162DB6"/>
    <w:rsid w:val="0018435E"/>
    <w:rsid w:val="00236409"/>
    <w:rsid w:val="006624C1"/>
    <w:rsid w:val="007F1404"/>
    <w:rsid w:val="00851A1D"/>
    <w:rsid w:val="00E735A9"/>
    <w:rsid w:val="00FC07D4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801F8-C3EE-4E57-B112-B33985E1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4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24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ndwaterpipes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Drown</dc:creator>
  <cp:keywords/>
  <dc:description/>
  <cp:lastModifiedBy>Patricia Drown</cp:lastModifiedBy>
  <cp:revision>8</cp:revision>
  <cp:lastPrinted>2024-03-12T16:35:00Z</cp:lastPrinted>
  <dcterms:created xsi:type="dcterms:W3CDTF">2024-03-12T14:06:00Z</dcterms:created>
  <dcterms:modified xsi:type="dcterms:W3CDTF">2024-03-12T16:36:00Z</dcterms:modified>
</cp:coreProperties>
</file>