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09" w:rsidRDefault="006A345A">
      <w:r>
        <w:rPr>
          <w:noProof/>
        </w:rPr>
        <mc:AlternateContent>
          <mc:Choice Requires="wps">
            <w:drawing>
              <wp:anchor distT="0" distB="0" distL="114300" distR="114300" simplePos="0" relativeHeight="251659264" behindDoc="0" locked="0" layoutInCell="1" allowOverlap="1">
                <wp:simplePos x="0" y="0"/>
                <wp:positionH relativeFrom="column">
                  <wp:posOffset>1603248</wp:posOffset>
                </wp:positionH>
                <wp:positionV relativeFrom="paragraph">
                  <wp:posOffset>-67056</wp:posOffset>
                </wp:positionV>
                <wp:extent cx="3621024" cy="1670304"/>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621024" cy="1670304"/>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345A" w:rsidRDefault="006A345A" w:rsidP="006A345A">
                            <w:pPr>
                              <w:pStyle w:val="NoSpacing"/>
                              <w:jc w:val="center"/>
                              <w:rPr>
                                <w:sz w:val="72"/>
                                <w:szCs w:val="72"/>
                              </w:rPr>
                            </w:pPr>
                            <w:r>
                              <w:rPr>
                                <w:sz w:val="72"/>
                                <w:szCs w:val="72"/>
                              </w:rPr>
                              <w:t>Pick City News</w:t>
                            </w:r>
                          </w:p>
                          <w:p w:rsidR="006A345A" w:rsidRPr="006A345A" w:rsidRDefault="006A345A" w:rsidP="006A345A">
                            <w:pPr>
                              <w:pStyle w:val="NoSpacing"/>
                              <w:jc w:val="center"/>
                              <w:rPr>
                                <w:sz w:val="72"/>
                                <w:szCs w:val="72"/>
                              </w:rPr>
                            </w:pPr>
                            <w:r>
                              <w:rPr>
                                <w:sz w:val="72"/>
                                <w:szCs w:val="72"/>
                              </w:rPr>
                              <w:t>June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6.25pt;margin-top:-5.3pt;width:285.1pt;height:1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" fillcolor="#c5e0b3 [1305]" stroked="f" strokeweight=".5pt">
                <v:textbox>
                  <w:txbxContent>
                    <w:p w:rsidR="006A345A" w:rsidRDefault="006A345A" w:rsidP="006A345A">
                      <w:pPr>
                        <w:pStyle w:val="NoSpacing"/>
                        <w:jc w:val="center"/>
                        <w:rPr>
                          <w:sz w:val="72"/>
                          <w:szCs w:val="72"/>
                        </w:rPr>
                      </w:pPr>
                      <w:r>
                        <w:rPr>
                          <w:sz w:val="72"/>
                          <w:szCs w:val="72"/>
                        </w:rPr>
                        <w:t>Pick City News</w:t>
                      </w:r>
                    </w:p>
                    <w:p w:rsidR="006A345A" w:rsidRPr="006A345A" w:rsidRDefault="006A345A" w:rsidP="006A345A">
                      <w:pPr>
                        <w:pStyle w:val="NoSpacing"/>
                        <w:jc w:val="center"/>
                        <w:rPr>
                          <w:sz w:val="72"/>
                          <w:szCs w:val="72"/>
                        </w:rPr>
                      </w:pPr>
                      <w:r>
                        <w:rPr>
                          <w:sz w:val="72"/>
                          <w:szCs w:val="72"/>
                        </w:rPr>
                        <w:t>June 2024</w:t>
                      </w:r>
                    </w:p>
                  </w:txbxContent>
                </v:textbox>
              </v:shape>
            </w:pict>
          </mc:Fallback>
        </mc:AlternateContent>
      </w:r>
      <w:r>
        <w:rPr>
          <w:noProof/>
        </w:rPr>
        <w:drawing>
          <wp:inline distT="0" distB="0" distL="0" distR="0" wp14:anchorId="4A8E854B" wp14:editId="07EA1FA9">
            <wp:extent cx="1609344" cy="1718582"/>
            <wp:effectExtent l="0" t="0" r="0" b="0"/>
            <wp:docPr id="5" name="Picture 5" descr="Image result for flower clip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lower clipart fr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9070" cy="1750326"/>
                    </a:xfrm>
                    <a:prstGeom prst="rect">
                      <a:avLst/>
                    </a:prstGeom>
                    <a:noFill/>
                    <a:ln>
                      <a:noFill/>
                    </a:ln>
                  </pic:spPr>
                </pic:pic>
              </a:graphicData>
            </a:graphic>
          </wp:inline>
        </w:drawing>
      </w:r>
      <w:r w:rsidR="006868FA">
        <w:rPr>
          <w:noProof/>
        </w:rPr>
        <w:drawing>
          <wp:inline distT="0" distB="0" distL="0" distR="0" wp14:anchorId="133D43F3" wp14:editId="0C42BA2C">
            <wp:extent cx="1304290" cy="1718945"/>
            <wp:effectExtent l="0" t="0" r="0" b="0"/>
            <wp:docPr id="2" name="Picture 2" descr="Image result for flower clip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lower clipart fr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290" cy="1718945"/>
                    </a:xfrm>
                    <a:prstGeom prst="rect">
                      <a:avLst/>
                    </a:prstGeom>
                    <a:noFill/>
                    <a:ln>
                      <a:noFill/>
                    </a:ln>
                  </pic:spPr>
                </pic:pic>
              </a:graphicData>
            </a:graphic>
          </wp:inline>
        </w:drawing>
      </w:r>
      <w:r w:rsidR="006868FA">
        <w:rPr>
          <w:noProof/>
        </w:rPr>
        <w:drawing>
          <wp:inline distT="0" distB="0" distL="0" distR="0" wp14:anchorId="3EF3DB16" wp14:editId="2C28AF70">
            <wp:extent cx="2316480" cy="17145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9542" cy="1738970"/>
                    </a:xfrm>
                    <a:prstGeom prst="rect">
                      <a:avLst/>
                    </a:prstGeom>
                    <a:noFill/>
                  </pic:spPr>
                </pic:pic>
              </a:graphicData>
            </a:graphic>
          </wp:inline>
        </w:drawing>
      </w:r>
      <w:r w:rsidR="006868FA">
        <w:rPr>
          <w:noProof/>
        </w:rPr>
        <w:drawing>
          <wp:inline distT="0" distB="0" distL="0" distR="0" wp14:anchorId="1F6900FD">
            <wp:extent cx="1304925" cy="1714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714500"/>
                    </a:xfrm>
                    <a:prstGeom prst="rect">
                      <a:avLst/>
                    </a:prstGeom>
                    <a:noFill/>
                  </pic:spPr>
                </pic:pic>
              </a:graphicData>
            </a:graphic>
          </wp:inline>
        </w:drawing>
      </w:r>
    </w:p>
    <w:p w:rsidR="006868FA" w:rsidRPr="006868FA" w:rsidRDefault="006868FA" w:rsidP="006868FA">
      <w:pPr>
        <w:spacing w:after="0" w:line="240" w:lineRule="auto"/>
        <w:rPr>
          <w:sz w:val="24"/>
          <w:szCs w:val="24"/>
        </w:rPr>
      </w:pPr>
      <w:r w:rsidRPr="006868FA">
        <w:rPr>
          <w:sz w:val="24"/>
          <w:szCs w:val="24"/>
        </w:rPr>
        <w:t>City of Pick City Regular meeting minutes June 5, 2024</w:t>
      </w:r>
    </w:p>
    <w:p w:rsidR="006868FA" w:rsidRPr="006868FA" w:rsidRDefault="006868FA" w:rsidP="006868FA">
      <w:pPr>
        <w:spacing w:after="0" w:line="240" w:lineRule="auto"/>
        <w:rPr>
          <w:sz w:val="24"/>
          <w:szCs w:val="24"/>
        </w:rPr>
      </w:pPr>
      <w:r w:rsidRPr="006868FA">
        <w:rPr>
          <w:sz w:val="24"/>
          <w:szCs w:val="24"/>
        </w:rPr>
        <w:t xml:space="preserve">Council present: Scott Bather, Lori Davis, Brandon </w:t>
      </w:r>
      <w:proofErr w:type="spellStart"/>
      <w:r w:rsidRPr="006868FA">
        <w:rPr>
          <w:sz w:val="24"/>
          <w:szCs w:val="24"/>
        </w:rPr>
        <w:t>Reiser</w:t>
      </w:r>
      <w:proofErr w:type="spellEnd"/>
      <w:r w:rsidRPr="006868FA">
        <w:rPr>
          <w:sz w:val="24"/>
          <w:szCs w:val="24"/>
        </w:rPr>
        <w:t xml:space="preserve">, </w:t>
      </w:r>
      <w:proofErr w:type="spellStart"/>
      <w:r w:rsidRPr="006868FA">
        <w:rPr>
          <w:sz w:val="24"/>
          <w:szCs w:val="24"/>
        </w:rPr>
        <w:t>Arvid</w:t>
      </w:r>
      <w:proofErr w:type="spellEnd"/>
      <w:r w:rsidRPr="006868FA">
        <w:rPr>
          <w:sz w:val="24"/>
          <w:szCs w:val="24"/>
        </w:rPr>
        <w:t xml:space="preserve"> Anderson. Also present: Attorney Mark </w:t>
      </w:r>
      <w:proofErr w:type="spellStart"/>
      <w:r w:rsidRPr="006868FA">
        <w:rPr>
          <w:sz w:val="24"/>
          <w:szCs w:val="24"/>
        </w:rPr>
        <w:t>Kaffer</w:t>
      </w:r>
      <w:proofErr w:type="spellEnd"/>
      <w:r w:rsidRPr="006868FA">
        <w:rPr>
          <w:sz w:val="24"/>
          <w:szCs w:val="24"/>
        </w:rPr>
        <w:t xml:space="preserve">, Consultant, Amy Ones, Auditor, Diane Johnson, </w:t>
      </w:r>
      <w:proofErr w:type="spellStart"/>
      <w:r w:rsidRPr="006868FA">
        <w:rPr>
          <w:sz w:val="24"/>
          <w:szCs w:val="24"/>
        </w:rPr>
        <w:t>PWD</w:t>
      </w:r>
      <w:proofErr w:type="gramStart"/>
      <w:r w:rsidRPr="006868FA">
        <w:rPr>
          <w:sz w:val="24"/>
          <w:szCs w:val="24"/>
        </w:rPr>
        <w:t>,Jim</w:t>
      </w:r>
      <w:proofErr w:type="spellEnd"/>
      <w:proofErr w:type="gramEnd"/>
      <w:r w:rsidRPr="006868FA">
        <w:rPr>
          <w:sz w:val="24"/>
          <w:szCs w:val="24"/>
        </w:rPr>
        <w:t xml:space="preserve"> </w:t>
      </w:r>
      <w:proofErr w:type="spellStart"/>
      <w:r w:rsidRPr="006868FA">
        <w:rPr>
          <w:sz w:val="24"/>
          <w:szCs w:val="24"/>
        </w:rPr>
        <w:t>Sailer</w:t>
      </w:r>
      <w:proofErr w:type="spellEnd"/>
      <w:r w:rsidRPr="006868FA">
        <w:rPr>
          <w:sz w:val="24"/>
          <w:szCs w:val="24"/>
        </w:rPr>
        <w:t>.</w:t>
      </w:r>
    </w:p>
    <w:p w:rsidR="006868FA" w:rsidRPr="006868FA" w:rsidRDefault="006868FA" w:rsidP="006868FA">
      <w:pPr>
        <w:spacing w:after="0" w:line="240" w:lineRule="auto"/>
        <w:rPr>
          <w:sz w:val="24"/>
          <w:szCs w:val="24"/>
        </w:rPr>
      </w:pPr>
      <w:r w:rsidRPr="006868FA">
        <w:rPr>
          <w:sz w:val="24"/>
          <w:szCs w:val="24"/>
        </w:rPr>
        <w:t>Meeting was called to order at 7:25pm.</w:t>
      </w:r>
    </w:p>
    <w:p w:rsidR="006868FA" w:rsidRPr="006868FA" w:rsidRDefault="006868FA" w:rsidP="006868FA">
      <w:pPr>
        <w:spacing w:after="0" w:line="240" w:lineRule="auto"/>
        <w:rPr>
          <w:sz w:val="24"/>
          <w:szCs w:val="24"/>
        </w:rPr>
      </w:pPr>
    </w:p>
    <w:p w:rsidR="006868FA" w:rsidRPr="006868FA" w:rsidRDefault="006868FA" w:rsidP="006868FA">
      <w:pPr>
        <w:spacing w:after="0" w:line="240" w:lineRule="auto"/>
        <w:rPr>
          <w:sz w:val="24"/>
          <w:szCs w:val="24"/>
          <w:u w:val="single"/>
        </w:rPr>
      </w:pPr>
      <w:r w:rsidRPr="006868FA">
        <w:rPr>
          <w:sz w:val="24"/>
          <w:szCs w:val="24"/>
          <w:u w:val="single"/>
        </w:rPr>
        <w:t>Motion Made &amp; Approved:</w:t>
      </w:r>
    </w:p>
    <w:p w:rsidR="006868FA" w:rsidRPr="006868FA" w:rsidRDefault="006868FA" w:rsidP="006868FA">
      <w:pPr>
        <w:spacing w:after="0" w:line="240" w:lineRule="auto"/>
        <w:rPr>
          <w:sz w:val="24"/>
          <w:szCs w:val="24"/>
        </w:rPr>
      </w:pPr>
      <w:r w:rsidRPr="006868FA">
        <w:rPr>
          <w:sz w:val="24"/>
          <w:szCs w:val="24"/>
        </w:rPr>
        <w:t>Davis motioned, second Bather to approve consent items.</w:t>
      </w:r>
    </w:p>
    <w:p w:rsidR="006868FA" w:rsidRPr="006868FA" w:rsidRDefault="006868FA" w:rsidP="006868FA">
      <w:pPr>
        <w:spacing w:after="0" w:line="240" w:lineRule="auto"/>
        <w:rPr>
          <w:sz w:val="24"/>
          <w:szCs w:val="24"/>
        </w:rPr>
      </w:pPr>
      <w:r w:rsidRPr="006868FA">
        <w:rPr>
          <w:sz w:val="24"/>
          <w:szCs w:val="24"/>
        </w:rPr>
        <w:t xml:space="preserve">Bather motioned, second </w:t>
      </w:r>
      <w:proofErr w:type="spellStart"/>
      <w:r w:rsidRPr="006868FA">
        <w:rPr>
          <w:sz w:val="24"/>
          <w:szCs w:val="24"/>
        </w:rPr>
        <w:t>Reiser</w:t>
      </w:r>
      <w:proofErr w:type="spellEnd"/>
      <w:r w:rsidRPr="006868FA">
        <w:rPr>
          <w:sz w:val="24"/>
          <w:szCs w:val="24"/>
        </w:rPr>
        <w:t xml:space="preserve"> to join the MCED, membership is $250.00</w:t>
      </w:r>
    </w:p>
    <w:p w:rsidR="006868FA" w:rsidRPr="006868FA" w:rsidRDefault="006868FA" w:rsidP="006868FA">
      <w:pPr>
        <w:spacing w:after="0" w:line="240" w:lineRule="auto"/>
        <w:rPr>
          <w:sz w:val="24"/>
          <w:szCs w:val="24"/>
        </w:rPr>
      </w:pPr>
      <w:r w:rsidRPr="006868FA">
        <w:rPr>
          <w:sz w:val="24"/>
          <w:szCs w:val="24"/>
        </w:rPr>
        <w:t xml:space="preserve">Bather motioned, second Davis to approve the Pick City Fire </w:t>
      </w:r>
      <w:proofErr w:type="spellStart"/>
      <w:r w:rsidRPr="006868FA">
        <w:rPr>
          <w:sz w:val="24"/>
          <w:szCs w:val="24"/>
        </w:rPr>
        <w:t>Dept</w:t>
      </w:r>
      <w:proofErr w:type="spellEnd"/>
      <w:r w:rsidRPr="006868FA">
        <w:rPr>
          <w:sz w:val="24"/>
          <w:szCs w:val="24"/>
        </w:rPr>
        <w:t xml:space="preserve"> Raffle permit #1-2024.</w:t>
      </w:r>
    </w:p>
    <w:p w:rsidR="006868FA" w:rsidRPr="006868FA" w:rsidRDefault="006868FA" w:rsidP="006868FA">
      <w:pPr>
        <w:spacing w:after="0" w:line="240" w:lineRule="auto"/>
        <w:rPr>
          <w:sz w:val="24"/>
          <w:szCs w:val="24"/>
        </w:rPr>
      </w:pPr>
      <w:r w:rsidRPr="006868FA">
        <w:rPr>
          <w:sz w:val="24"/>
          <w:szCs w:val="24"/>
        </w:rPr>
        <w:t xml:space="preserve">Davis motioned, second </w:t>
      </w:r>
      <w:proofErr w:type="spellStart"/>
      <w:r w:rsidRPr="006868FA">
        <w:rPr>
          <w:sz w:val="24"/>
          <w:szCs w:val="24"/>
        </w:rPr>
        <w:t>Reiser</w:t>
      </w:r>
      <w:proofErr w:type="spellEnd"/>
      <w:r w:rsidRPr="006868FA">
        <w:rPr>
          <w:sz w:val="24"/>
          <w:szCs w:val="24"/>
        </w:rPr>
        <w:t xml:space="preserve"> to approve Little Bar &amp; Grill on &amp; </w:t>
      </w:r>
      <w:proofErr w:type="gramStart"/>
      <w:r w:rsidRPr="006868FA">
        <w:rPr>
          <w:sz w:val="24"/>
          <w:szCs w:val="24"/>
        </w:rPr>
        <w:t>Off</w:t>
      </w:r>
      <w:proofErr w:type="gramEnd"/>
      <w:r w:rsidRPr="006868FA">
        <w:rPr>
          <w:sz w:val="24"/>
          <w:szCs w:val="24"/>
        </w:rPr>
        <w:t xml:space="preserve"> sale beer &amp; liquor license.</w:t>
      </w:r>
    </w:p>
    <w:p w:rsidR="006868FA" w:rsidRPr="006868FA" w:rsidRDefault="006868FA" w:rsidP="006868FA">
      <w:pPr>
        <w:spacing w:after="0" w:line="240" w:lineRule="auto"/>
        <w:rPr>
          <w:sz w:val="24"/>
          <w:szCs w:val="24"/>
        </w:rPr>
      </w:pPr>
      <w:proofErr w:type="spellStart"/>
      <w:r w:rsidRPr="006868FA">
        <w:rPr>
          <w:sz w:val="24"/>
          <w:szCs w:val="24"/>
        </w:rPr>
        <w:t>Westman</w:t>
      </w:r>
      <w:proofErr w:type="spellEnd"/>
      <w:r w:rsidRPr="006868FA">
        <w:rPr>
          <w:sz w:val="24"/>
          <w:szCs w:val="24"/>
        </w:rPr>
        <w:t xml:space="preserve"> motioned, second </w:t>
      </w:r>
      <w:proofErr w:type="spellStart"/>
      <w:r w:rsidRPr="006868FA">
        <w:rPr>
          <w:sz w:val="24"/>
          <w:szCs w:val="24"/>
        </w:rPr>
        <w:t>Reiser</w:t>
      </w:r>
      <w:proofErr w:type="spellEnd"/>
      <w:r w:rsidRPr="006868FA">
        <w:rPr>
          <w:sz w:val="24"/>
          <w:szCs w:val="24"/>
        </w:rPr>
        <w:t xml:space="preserve"> to approve Dam Bar </w:t>
      </w:r>
      <w:proofErr w:type="gramStart"/>
      <w:r w:rsidRPr="006868FA">
        <w:rPr>
          <w:sz w:val="24"/>
          <w:szCs w:val="24"/>
        </w:rPr>
        <w:t>On</w:t>
      </w:r>
      <w:proofErr w:type="gramEnd"/>
      <w:r w:rsidRPr="006868FA">
        <w:rPr>
          <w:sz w:val="24"/>
          <w:szCs w:val="24"/>
        </w:rPr>
        <w:t xml:space="preserve"> &amp; Off beer &amp; liquor license.</w:t>
      </w:r>
    </w:p>
    <w:p w:rsidR="006868FA" w:rsidRPr="006868FA" w:rsidRDefault="006868FA" w:rsidP="006868FA">
      <w:pPr>
        <w:spacing w:after="0" w:line="240" w:lineRule="auto"/>
        <w:rPr>
          <w:sz w:val="24"/>
          <w:szCs w:val="24"/>
        </w:rPr>
      </w:pPr>
      <w:proofErr w:type="spellStart"/>
      <w:r w:rsidRPr="006868FA">
        <w:rPr>
          <w:sz w:val="24"/>
          <w:szCs w:val="24"/>
        </w:rPr>
        <w:t>Reiser</w:t>
      </w:r>
      <w:proofErr w:type="spellEnd"/>
      <w:r w:rsidRPr="006868FA">
        <w:rPr>
          <w:sz w:val="24"/>
          <w:szCs w:val="24"/>
        </w:rPr>
        <w:t xml:space="preserve"> motioned, second Davis to approve Scott’s Bait &amp; Tackle </w:t>
      </w:r>
      <w:proofErr w:type="gramStart"/>
      <w:r w:rsidRPr="006868FA">
        <w:rPr>
          <w:sz w:val="24"/>
          <w:szCs w:val="24"/>
        </w:rPr>
        <w:t>Off</w:t>
      </w:r>
      <w:proofErr w:type="gramEnd"/>
      <w:r w:rsidRPr="006868FA">
        <w:rPr>
          <w:sz w:val="24"/>
          <w:szCs w:val="24"/>
        </w:rPr>
        <w:t xml:space="preserve"> sale Beer &amp; Wine license.</w:t>
      </w:r>
    </w:p>
    <w:p w:rsidR="006868FA" w:rsidRPr="006868FA" w:rsidRDefault="006868FA" w:rsidP="006868FA">
      <w:pPr>
        <w:spacing w:after="0" w:line="240" w:lineRule="auto"/>
        <w:rPr>
          <w:sz w:val="24"/>
          <w:szCs w:val="24"/>
        </w:rPr>
      </w:pPr>
      <w:proofErr w:type="spellStart"/>
      <w:r w:rsidRPr="006868FA">
        <w:rPr>
          <w:sz w:val="24"/>
          <w:szCs w:val="24"/>
        </w:rPr>
        <w:t>Westman</w:t>
      </w:r>
      <w:proofErr w:type="spellEnd"/>
      <w:r w:rsidRPr="006868FA">
        <w:rPr>
          <w:sz w:val="24"/>
          <w:szCs w:val="24"/>
        </w:rPr>
        <w:t xml:space="preserve"> motioned, second Davis to approve building permit for Scott Bather.</w:t>
      </w:r>
    </w:p>
    <w:p w:rsidR="006868FA" w:rsidRPr="006868FA" w:rsidRDefault="006868FA" w:rsidP="006868FA">
      <w:pPr>
        <w:spacing w:after="0" w:line="240" w:lineRule="auto"/>
        <w:rPr>
          <w:sz w:val="24"/>
          <w:szCs w:val="24"/>
        </w:rPr>
      </w:pPr>
      <w:proofErr w:type="spellStart"/>
      <w:r w:rsidRPr="006868FA">
        <w:rPr>
          <w:sz w:val="24"/>
          <w:szCs w:val="24"/>
        </w:rPr>
        <w:t>Reiser</w:t>
      </w:r>
      <w:proofErr w:type="spellEnd"/>
      <w:r w:rsidRPr="006868FA">
        <w:rPr>
          <w:sz w:val="24"/>
          <w:szCs w:val="24"/>
        </w:rPr>
        <w:t xml:space="preserve"> motioned, second </w:t>
      </w:r>
      <w:proofErr w:type="spellStart"/>
      <w:r w:rsidRPr="006868FA">
        <w:rPr>
          <w:sz w:val="24"/>
          <w:szCs w:val="24"/>
        </w:rPr>
        <w:t>Westman</w:t>
      </w:r>
      <w:proofErr w:type="spellEnd"/>
      <w:r w:rsidRPr="006868FA">
        <w:rPr>
          <w:sz w:val="24"/>
          <w:szCs w:val="24"/>
        </w:rPr>
        <w:t xml:space="preserve"> to approve the street dance at Little Bar &amp; Grill, June 22</w:t>
      </w:r>
      <w:r w:rsidRPr="006868FA">
        <w:rPr>
          <w:sz w:val="24"/>
          <w:szCs w:val="24"/>
          <w:vertAlign w:val="superscript"/>
        </w:rPr>
        <w:t>nd</w:t>
      </w:r>
      <w:r w:rsidRPr="006868FA">
        <w:rPr>
          <w:sz w:val="24"/>
          <w:szCs w:val="24"/>
        </w:rPr>
        <w:t xml:space="preserve">. The PC Fire </w:t>
      </w:r>
      <w:proofErr w:type="spellStart"/>
      <w:r w:rsidRPr="006868FA">
        <w:rPr>
          <w:sz w:val="24"/>
          <w:szCs w:val="24"/>
        </w:rPr>
        <w:t>Dept</w:t>
      </w:r>
      <w:proofErr w:type="spellEnd"/>
      <w:r w:rsidRPr="006868FA">
        <w:rPr>
          <w:sz w:val="24"/>
          <w:szCs w:val="24"/>
        </w:rPr>
        <w:t xml:space="preserve"> will be serving </w:t>
      </w:r>
      <w:proofErr w:type="spellStart"/>
      <w:r w:rsidRPr="006868FA">
        <w:rPr>
          <w:sz w:val="24"/>
          <w:szCs w:val="24"/>
        </w:rPr>
        <w:t>fleischkuechle</w:t>
      </w:r>
      <w:proofErr w:type="spellEnd"/>
      <w:r w:rsidRPr="006868FA">
        <w:rPr>
          <w:sz w:val="24"/>
          <w:szCs w:val="24"/>
        </w:rPr>
        <w:t xml:space="preserve"> and pulled pork sandwiches.</w:t>
      </w:r>
    </w:p>
    <w:p w:rsidR="006868FA" w:rsidRPr="006868FA" w:rsidRDefault="006868FA" w:rsidP="006868FA">
      <w:pPr>
        <w:spacing w:after="0" w:line="240" w:lineRule="auto"/>
        <w:rPr>
          <w:sz w:val="24"/>
          <w:szCs w:val="24"/>
        </w:rPr>
      </w:pPr>
    </w:p>
    <w:p w:rsidR="006868FA" w:rsidRPr="006868FA" w:rsidRDefault="006868FA" w:rsidP="006868FA">
      <w:pPr>
        <w:spacing w:after="0" w:line="240" w:lineRule="auto"/>
        <w:rPr>
          <w:sz w:val="24"/>
          <w:szCs w:val="24"/>
        </w:rPr>
      </w:pPr>
      <w:r w:rsidRPr="006868FA">
        <w:rPr>
          <w:sz w:val="24"/>
          <w:szCs w:val="24"/>
        </w:rPr>
        <w:t>Election polling place: Hazen City Hall June 11. From 8:00am to 7:00pm.</w:t>
      </w:r>
    </w:p>
    <w:p w:rsidR="006868FA" w:rsidRPr="006868FA" w:rsidRDefault="006868FA" w:rsidP="006868FA">
      <w:pPr>
        <w:spacing w:after="0" w:line="240" w:lineRule="auto"/>
        <w:rPr>
          <w:sz w:val="24"/>
          <w:szCs w:val="24"/>
        </w:rPr>
      </w:pPr>
    </w:p>
    <w:p w:rsidR="006868FA" w:rsidRPr="006868FA" w:rsidRDefault="006868FA" w:rsidP="006868FA">
      <w:pPr>
        <w:spacing w:after="0" w:line="240" w:lineRule="auto"/>
        <w:ind w:firstLine="720"/>
        <w:rPr>
          <w:sz w:val="24"/>
          <w:szCs w:val="24"/>
        </w:rPr>
      </w:pPr>
      <w:r w:rsidRPr="006868FA">
        <w:rPr>
          <w:sz w:val="24"/>
          <w:szCs w:val="24"/>
        </w:rPr>
        <w:t xml:space="preserve">Fireworks were discussed, the city will allow fireworks only if there are no fire restrictions in the county. </w:t>
      </w:r>
      <w:r w:rsidRPr="006868FA">
        <w:rPr>
          <w:b/>
          <w:sz w:val="24"/>
          <w:szCs w:val="24"/>
        </w:rPr>
        <w:t>Absolutely no fireworks in and around the city park</w:t>
      </w:r>
      <w:r w:rsidRPr="006868FA">
        <w:rPr>
          <w:sz w:val="24"/>
          <w:szCs w:val="24"/>
        </w:rPr>
        <w:t>.</w:t>
      </w:r>
    </w:p>
    <w:p w:rsidR="006868FA" w:rsidRPr="006868FA" w:rsidRDefault="006868FA" w:rsidP="006868FA">
      <w:pPr>
        <w:spacing w:after="0" w:line="240" w:lineRule="auto"/>
        <w:ind w:firstLine="720"/>
        <w:rPr>
          <w:sz w:val="24"/>
          <w:szCs w:val="24"/>
        </w:rPr>
      </w:pPr>
      <w:r w:rsidRPr="006868FA">
        <w:rPr>
          <w:sz w:val="24"/>
          <w:szCs w:val="24"/>
        </w:rPr>
        <w:t>Concerns on the runoff erosion at the Schwan addition were discussed. There are definite signs of serious erosion encroaching on the Dyke property. Council agreed to have auditor send letter to all owners of the Schwan Addition. They all previously confirmed with City Hall they will address any concerns if this would happen.</w:t>
      </w:r>
    </w:p>
    <w:p w:rsidR="006868FA" w:rsidRPr="006868FA" w:rsidRDefault="006868FA" w:rsidP="006868FA">
      <w:pPr>
        <w:spacing w:after="0" w:line="240" w:lineRule="auto"/>
        <w:ind w:firstLine="720"/>
        <w:rPr>
          <w:sz w:val="24"/>
          <w:szCs w:val="24"/>
        </w:rPr>
      </w:pPr>
      <w:r w:rsidRPr="006868FA">
        <w:rPr>
          <w:sz w:val="24"/>
          <w:szCs w:val="24"/>
        </w:rPr>
        <w:t>New website should be going live next week, pickcitynd.com</w:t>
      </w:r>
    </w:p>
    <w:p w:rsidR="006868FA" w:rsidRPr="006868FA" w:rsidRDefault="006868FA" w:rsidP="006868FA">
      <w:pPr>
        <w:spacing w:after="0" w:line="240" w:lineRule="auto"/>
        <w:ind w:firstLine="720"/>
        <w:rPr>
          <w:sz w:val="24"/>
          <w:szCs w:val="24"/>
        </w:rPr>
      </w:pPr>
      <w:proofErr w:type="spellStart"/>
      <w:r w:rsidRPr="006868FA">
        <w:rPr>
          <w:sz w:val="24"/>
          <w:szCs w:val="24"/>
        </w:rPr>
        <w:t>Kaffer</w:t>
      </w:r>
      <w:proofErr w:type="spellEnd"/>
      <w:r w:rsidRPr="006868FA">
        <w:rPr>
          <w:sz w:val="24"/>
          <w:szCs w:val="24"/>
        </w:rPr>
        <w:t xml:space="preserve"> recommended the council &amp; himself to keep going to MC Commission meetings until the reappraisal fee is resolved.</w:t>
      </w:r>
    </w:p>
    <w:p w:rsidR="006868FA" w:rsidRPr="006868FA" w:rsidRDefault="006868FA" w:rsidP="006868FA">
      <w:pPr>
        <w:spacing w:after="0" w:line="240" w:lineRule="auto"/>
        <w:ind w:firstLine="720"/>
        <w:rPr>
          <w:sz w:val="24"/>
          <w:szCs w:val="24"/>
        </w:rPr>
      </w:pPr>
      <w:r w:rsidRPr="006868FA">
        <w:rPr>
          <w:sz w:val="24"/>
          <w:szCs w:val="24"/>
        </w:rPr>
        <w:t>Attorney will send a letter to a resident in Pick City concerning the condition of their property.</w:t>
      </w:r>
    </w:p>
    <w:p w:rsidR="006868FA" w:rsidRPr="006868FA" w:rsidRDefault="006868FA" w:rsidP="006868FA">
      <w:pPr>
        <w:spacing w:after="0" w:line="240" w:lineRule="auto"/>
        <w:rPr>
          <w:sz w:val="24"/>
          <w:szCs w:val="24"/>
        </w:rPr>
      </w:pPr>
      <w:r w:rsidRPr="006868FA">
        <w:rPr>
          <w:sz w:val="24"/>
          <w:szCs w:val="24"/>
        </w:rPr>
        <w:lastRenderedPageBreak/>
        <w:t>Letters will be sent out to businesses along Main Street to maintain sidewalks. Ordinance 3.0105</w:t>
      </w:r>
    </w:p>
    <w:p w:rsidR="006868FA" w:rsidRPr="006868FA" w:rsidRDefault="006868FA" w:rsidP="006868FA">
      <w:pPr>
        <w:spacing w:after="0" w:line="240" w:lineRule="auto"/>
        <w:rPr>
          <w:sz w:val="24"/>
          <w:szCs w:val="24"/>
        </w:rPr>
      </w:pPr>
      <w:r w:rsidRPr="006868FA">
        <w:rPr>
          <w:sz w:val="24"/>
          <w:szCs w:val="24"/>
        </w:rPr>
        <w:t>Letter will be sent to a property owner on 2</w:t>
      </w:r>
      <w:r w:rsidRPr="006868FA">
        <w:rPr>
          <w:sz w:val="24"/>
          <w:szCs w:val="24"/>
          <w:vertAlign w:val="superscript"/>
        </w:rPr>
        <w:t>nd</w:t>
      </w:r>
      <w:r w:rsidRPr="006868FA">
        <w:rPr>
          <w:sz w:val="24"/>
          <w:szCs w:val="24"/>
        </w:rPr>
        <w:t xml:space="preserve"> Lane SE, mowing and fill the pit from the house they tore down. Ordinance 3.0220/ 12.0501/12.0502</w:t>
      </w:r>
    </w:p>
    <w:p w:rsidR="006868FA" w:rsidRPr="006868FA" w:rsidRDefault="006868FA" w:rsidP="006868FA">
      <w:pPr>
        <w:spacing w:after="0" w:line="240" w:lineRule="auto"/>
        <w:ind w:firstLine="720"/>
        <w:rPr>
          <w:rFonts w:hAnsi="Times New Roman"/>
          <w:color w:val="000000"/>
          <w:sz w:val="20"/>
          <w:szCs w:val="20"/>
        </w:rPr>
      </w:pPr>
      <w:r w:rsidRPr="006868FA">
        <w:rPr>
          <w:sz w:val="24"/>
          <w:szCs w:val="24"/>
        </w:rPr>
        <w:t xml:space="preserve">The council was informed that </w:t>
      </w:r>
      <w:proofErr w:type="spellStart"/>
      <w:r w:rsidRPr="006868FA">
        <w:rPr>
          <w:sz w:val="24"/>
          <w:szCs w:val="24"/>
        </w:rPr>
        <w:t>CanDak</w:t>
      </w:r>
      <w:proofErr w:type="spellEnd"/>
      <w:r w:rsidRPr="006868FA">
        <w:rPr>
          <w:sz w:val="24"/>
          <w:szCs w:val="24"/>
        </w:rPr>
        <w:t xml:space="preserve"> Bike Tour will be riding through Pick City August 4</w:t>
      </w:r>
      <w:r w:rsidRPr="006868FA">
        <w:rPr>
          <w:sz w:val="24"/>
          <w:szCs w:val="24"/>
          <w:vertAlign w:val="superscript"/>
        </w:rPr>
        <w:t>th</w:t>
      </w:r>
      <w:r w:rsidRPr="006868FA">
        <w:rPr>
          <w:sz w:val="24"/>
          <w:szCs w:val="24"/>
        </w:rPr>
        <w:t xml:space="preserve">. Check route out at </w:t>
      </w:r>
      <w:hyperlink r:id="rId6" w:history="1">
        <w:r w:rsidRPr="003E17FD">
          <w:rPr>
            <w:sz w:val="24"/>
            <w:szCs w:val="24"/>
            <w:u w:val="single"/>
          </w:rPr>
          <w:t>Current Tour (candak.net)</w:t>
        </w:r>
      </w:hyperlink>
    </w:p>
    <w:p w:rsidR="006868FA" w:rsidRPr="006868FA" w:rsidRDefault="006868FA" w:rsidP="006868FA">
      <w:pPr>
        <w:spacing w:after="0" w:line="240" w:lineRule="auto"/>
        <w:rPr>
          <w:sz w:val="24"/>
          <w:szCs w:val="24"/>
          <w:u w:val="single"/>
        </w:rPr>
      </w:pPr>
    </w:p>
    <w:p w:rsidR="006868FA" w:rsidRDefault="006868FA" w:rsidP="006868FA">
      <w:pPr>
        <w:spacing w:after="0" w:line="240" w:lineRule="auto"/>
        <w:rPr>
          <w:sz w:val="24"/>
          <w:szCs w:val="24"/>
        </w:rPr>
      </w:pPr>
      <w:r w:rsidRPr="006868FA">
        <w:rPr>
          <w:sz w:val="24"/>
          <w:szCs w:val="24"/>
          <w:u w:val="single"/>
        </w:rPr>
        <w:t>Water report</w:t>
      </w:r>
      <w:r w:rsidRPr="006868FA">
        <w:rPr>
          <w:sz w:val="24"/>
          <w:szCs w:val="24"/>
        </w:rPr>
        <w:t xml:space="preserve">: O. Anderson has been in contact with Mark </w:t>
      </w:r>
      <w:proofErr w:type="spellStart"/>
      <w:r w:rsidRPr="006868FA">
        <w:rPr>
          <w:sz w:val="24"/>
          <w:szCs w:val="24"/>
        </w:rPr>
        <w:t>Kaffer</w:t>
      </w:r>
      <w:proofErr w:type="spellEnd"/>
      <w:r w:rsidRPr="006868FA">
        <w:rPr>
          <w:sz w:val="24"/>
          <w:szCs w:val="24"/>
        </w:rPr>
        <w:t>.</w:t>
      </w:r>
    </w:p>
    <w:p w:rsidR="006868FA" w:rsidRPr="006868FA" w:rsidRDefault="006868FA" w:rsidP="006868FA">
      <w:pPr>
        <w:spacing w:after="0" w:line="240" w:lineRule="auto"/>
        <w:rPr>
          <w:sz w:val="24"/>
          <w:szCs w:val="24"/>
        </w:rPr>
      </w:pPr>
      <w:r w:rsidRPr="006868FA">
        <w:rPr>
          <w:sz w:val="24"/>
          <w:szCs w:val="24"/>
          <w:u w:val="single"/>
        </w:rPr>
        <w:t>Park report:</w:t>
      </w:r>
      <w:r w:rsidRPr="006868FA">
        <w:rPr>
          <w:sz w:val="24"/>
          <w:szCs w:val="24"/>
        </w:rPr>
        <w:t xml:space="preserve"> construction of the shed will be done this month.</w:t>
      </w:r>
    </w:p>
    <w:p w:rsidR="006868FA" w:rsidRPr="006868FA" w:rsidRDefault="006868FA" w:rsidP="006868FA">
      <w:pPr>
        <w:spacing w:after="0" w:line="240" w:lineRule="auto"/>
        <w:rPr>
          <w:sz w:val="24"/>
          <w:szCs w:val="24"/>
        </w:rPr>
      </w:pPr>
      <w:r w:rsidRPr="006868FA">
        <w:rPr>
          <w:sz w:val="24"/>
          <w:szCs w:val="24"/>
        </w:rPr>
        <w:t xml:space="preserve">There will be a new book house located at the park. </w:t>
      </w:r>
    </w:p>
    <w:p w:rsidR="006868FA" w:rsidRPr="006868FA" w:rsidRDefault="006868FA" w:rsidP="006868FA">
      <w:pPr>
        <w:spacing w:after="0" w:line="240" w:lineRule="auto"/>
        <w:rPr>
          <w:sz w:val="24"/>
          <w:szCs w:val="24"/>
        </w:rPr>
      </w:pPr>
      <w:r w:rsidRPr="006868FA">
        <w:rPr>
          <w:sz w:val="24"/>
          <w:szCs w:val="24"/>
        </w:rPr>
        <w:t xml:space="preserve">Park fundraiser rummage sale will be June 21-23, at the city hall. </w:t>
      </w:r>
    </w:p>
    <w:p w:rsidR="006868FA" w:rsidRPr="006868FA" w:rsidRDefault="006868FA" w:rsidP="006868FA">
      <w:pPr>
        <w:spacing w:after="0" w:line="240" w:lineRule="auto"/>
        <w:rPr>
          <w:sz w:val="24"/>
          <w:szCs w:val="24"/>
        </w:rPr>
      </w:pPr>
      <w:r w:rsidRPr="006868FA">
        <w:rPr>
          <w:sz w:val="24"/>
          <w:szCs w:val="24"/>
          <w:u w:val="single"/>
        </w:rPr>
        <w:t>Land fill:</w:t>
      </w:r>
      <w:r w:rsidRPr="006868FA">
        <w:rPr>
          <w:sz w:val="24"/>
          <w:szCs w:val="24"/>
        </w:rPr>
        <w:t xml:space="preserve"> yearly inspection by the state was conducted, there was no findings.</w:t>
      </w:r>
    </w:p>
    <w:p w:rsidR="006868FA" w:rsidRPr="006868FA" w:rsidRDefault="006868FA" w:rsidP="006868FA">
      <w:pPr>
        <w:spacing w:after="0" w:line="240" w:lineRule="auto"/>
        <w:rPr>
          <w:sz w:val="24"/>
          <w:szCs w:val="24"/>
        </w:rPr>
      </w:pPr>
      <w:r w:rsidRPr="006868FA">
        <w:rPr>
          <w:sz w:val="24"/>
          <w:szCs w:val="24"/>
          <w:u w:val="single"/>
        </w:rPr>
        <w:t>Distribution checks:</w:t>
      </w:r>
      <w:r w:rsidRPr="006868FA">
        <w:rPr>
          <w:sz w:val="24"/>
          <w:szCs w:val="24"/>
        </w:rPr>
        <w:t xml:space="preserve"> Rest &amp; Lodging $1162.03, C. Conversion $843.65, C. Severance $1820.39, Highway$538.28, Rev. Sharing $1256.13</w:t>
      </w:r>
    </w:p>
    <w:p w:rsidR="006868FA" w:rsidRPr="006868FA" w:rsidRDefault="006868FA" w:rsidP="006868FA">
      <w:pPr>
        <w:spacing w:after="0" w:line="240" w:lineRule="auto"/>
        <w:rPr>
          <w:sz w:val="24"/>
          <w:szCs w:val="24"/>
        </w:rPr>
      </w:pPr>
      <w:r w:rsidRPr="006868FA">
        <w:rPr>
          <w:sz w:val="24"/>
          <w:szCs w:val="24"/>
        </w:rPr>
        <w:t>Meeting adjourned at 8:30pm- next meeting July 3</w:t>
      </w:r>
      <w:r w:rsidRPr="006868FA">
        <w:rPr>
          <w:sz w:val="24"/>
          <w:szCs w:val="24"/>
          <w:vertAlign w:val="superscript"/>
        </w:rPr>
        <w:t>rd</w:t>
      </w:r>
      <w:r w:rsidRPr="006868FA">
        <w:rPr>
          <w:sz w:val="24"/>
          <w:szCs w:val="24"/>
        </w:rPr>
        <w:t>.</w:t>
      </w:r>
    </w:p>
    <w:p w:rsidR="006868FA" w:rsidRPr="006868FA" w:rsidRDefault="006868FA" w:rsidP="006868FA">
      <w:pPr>
        <w:spacing w:after="0" w:line="240" w:lineRule="auto"/>
        <w:rPr>
          <w:sz w:val="24"/>
          <w:szCs w:val="24"/>
          <w:u w:val="single"/>
        </w:rPr>
      </w:pPr>
      <w:r w:rsidRPr="006868FA">
        <w:rPr>
          <w:sz w:val="24"/>
          <w:szCs w:val="24"/>
          <w:u w:val="single"/>
        </w:rPr>
        <w:t xml:space="preserve">General fund: </w:t>
      </w:r>
      <w:r w:rsidRPr="006868FA">
        <w:rPr>
          <w:sz w:val="24"/>
          <w:szCs w:val="24"/>
        </w:rPr>
        <w:t>Payroll/</w:t>
      </w:r>
      <w:proofErr w:type="spellStart"/>
      <w:r w:rsidRPr="006868FA">
        <w:rPr>
          <w:sz w:val="24"/>
          <w:szCs w:val="24"/>
        </w:rPr>
        <w:t>reimb</w:t>
      </w:r>
      <w:proofErr w:type="spellEnd"/>
      <w:r w:rsidRPr="006868FA">
        <w:rPr>
          <w:sz w:val="24"/>
          <w:szCs w:val="24"/>
        </w:rPr>
        <w:t>/ins-3506.55;ND Pers-234.00; US Treasury-1330.15; WRT-125.71</w:t>
      </w:r>
    </w:p>
    <w:p w:rsidR="006868FA" w:rsidRPr="006868FA" w:rsidRDefault="006868FA" w:rsidP="006868FA">
      <w:pPr>
        <w:tabs>
          <w:tab w:val="decimal" w:pos="3600"/>
        </w:tabs>
        <w:spacing w:after="0" w:line="240" w:lineRule="auto"/>
        <w:rPr>
          <w:sz w:val="24"/>
          <w:szCs w:val="24"/>
        </w:rPr>
      </w:pPr>
      <w:r w:rsidRPr="006868FA">
        <w:rPr>
          <w:sz w:val="24"/>
          <w:szCs w:val="24"/>
        </w:rPr>
        <w:t>RRE-651.42; Circle 2320.50; Dust Tex-100.20; DOC-30.74; H. Hank-199.91</w:t>
      </w:r>
    </w:p>
    <w:p w:rsidR="006868FA" w:rsidRPr="006868FA" w:rsidRDefault="006868FA" w:rsidP="006868FA">
      <w:pPr>
        <w:tabs>
          <w:tab w:val="decimal" w:pos="3600"/>
        </w:tabs>
        <w:spacing w:after="0" w:line="240" w:lineRule="auto"/>
        <w:rPr>
          <w:sz w:val="24"/>
          <w:szCs w:val="24"/>
        </w:rPr>
      </w:pPr>
      <w:r w:rsidRPr="006868FA">
        <w:rPr>
          <w:sz w:val="24"/>
          <w:szCs w:val="24"/>
        </w:rPr>
        <w:t>Hazen Moters-753.14; Hazen Star-98.76; MC Auditor-1175.00; One Call-3.00</w:t>
      </w:r>
    </w:p>
    <w:p w:rsidR="006868FA" w:rsidRPr="006868FA" w:rsidRDefault="006868FA" w:rsidP="006868FA">
      <w:pPr>
        <w:tabs>
          <w:tab w:val="decimal" w:pos="3600"/>
        </w:tabs>
        <w:spacing w:after="0" w:line="240" w:lineRule="auto"/>
        <w:rPr>
          <w:sz w:val="24"/>
          <w:szCs w:val="24"/>
        </w:rPr>
      </w:pPr>
      <w:r w:rsidRPr="006868FA">
        <w:rPr>
          <w:sz w:val="24"/>
          <w:szCs w:val="24"/>
        </w:rPr>
        <w:t>Ones Consulting-850.00; Scott’s -242.88; USPS-136.00</w:t>
      </w:r>
    </w:p>
    <w:p w:rsidR="006868FA" w:rsidRPr="006868FA" w:rsidRDefault="006868FA" w:rsidP="006868FA">
      <w:pPr>
        <w:spacing w:after="0" w:line="240" w:lineRule="auto"/>
        <w:rPr>
          <w:rFonts w:hAnsi="Times New Roman"/>
          <w:sz w:val="24"/>
          <w:szCs w:val="24"/>
          <w:u w:val="single"/>
        </w:rPr>
      </w:pPr>
      <w:r w:rsidRPr="006868FA">
        <w:rPr>
          <w:sz w:val="24"/>
          <w:szCs w:val="24"/>
          <w:u w:val="single"/>
        </w:rPr>
        <w:t>Water Fund</w:t>
      </w:r>
      <w:r w:rsidRPr="006868FA">
        <w:rPr>
          <w:sz w:val="24"/>
          <w:szCs w:val="24"/>
        </w:rPr>
        <w:t>: Payroll-1343.15; J. Sailer-50.00; WRT-42.23; RRE-288.98</w:t>
      </w:r>
    </w:p>
    <w:p w:rsidR="006868FA" w:rsidRPr="006868FA" w:rsidRDefault="006868FA" w:rsidP="006868FA">
      <w:pPr>
        <w:tabs>
          <w:tab w:val="decimal" w:pos="2880"/>
        </w:tabs>
        <w:spacing w:after="0" w:line="240" w:lineRule="auto"/>
        <w:rPr>
          <w:rFonts w:hAnsi="Times New Roman"/>
          <w:sz w:val="24"/>
          <w:szCs w:val="24"/>
        </w:rPr>
      </w:pPr>
      <w:r w:rsidRPr="006868FA">
        <w:rPr>
          <w:sz w:val="24"/>
          <w:szCs w:val="24"/>
        </w:rPr>
        <w:t xml:space="preserve">MSRWD-2548.58; NDDOH-75.00; NDRW-265.00. </w:t>
      </w:r>
      <w:r w:rsidRPr="006868FA">
        <w:rPr>
          <w:sz w:val="24"/>
          <w:szCs w:val="24"/>
          <w:u w:val="single"/>
        </w:rPr>
        <w:t>Sewer Fund:</w:t>
      </w:r>
      <w:r w:rsidRPr="006868FA">
        <w:rPr>
          <w:sz w:val="24"/>
          <w:szCs w:val="24"/>
        </w:rPr>
        <w:t xml:space="preserve"> Payroll-671.45</w:t>
      </w:r>
    </w:p>
    <w:p w:rsidR="006868FA" w:rsidRDefault="006868FA" w:rsidP="006868FA">
      <w:pPr>
        <w:spacing w:after="0" w:line="240" w:lineRule="auto"/>
        <w:rPr>
          <w:rFonts w:ascii="Times New Roman" w:hAnsi="Times New Roman" w:cs="Times New Roman"/>
          <w:sz w:val="24"/>
          <w:szCs w:val="24"/>
        </w:rPr>
      </w:pPr>
      <w:r w:rsidRPr="006868FA">
        <w:rPr>
          <w:rFonts w:ascii="Times New Roman" w:hAnsi="Times New Roman" w:cs="Times New Roman"/>
          <w:sz w:val="24"/>
          <w:szCs w:val="24"/>
        </w:rPr>
        <w:t>Mayor: A. Anderson Auditor: D. Johnson</w:t>
      </w:r>
    </w:p>
    <w:p w:rsidR="0025295B" w:rsidRDefault="0025295B" w:rsidP="006868FA">
      <w:pPr>
        <w:spacing w:after="0" w:line="240" w:lineRule="auto"/>
        <w:rPr>
          <w:rFonts w:ascii="Times New Roman" w:hAnsi="Times New Roman" w:cs="Times New Roman"/>
          <w:sz w:val="24"/>
          <w:szCs w:val="24"/>
        </w:rPr>
      </w:pPr>
    </w:p>
    <w:p w:rsidR="0025295B" w:rsidRPr="0025295B" w:rsidRDefault="003E17FD" w:rsidP="0025295B">
      <w:pPr>
        <w:pStyle w:val="NoSpacing"/>
        <w:jc w:val="center"/>
        <w:rPr>
          <w:sz w:val="48"/>
          <w:szCs w:val="48"/>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1115060</wp:posOffset>
                </wp:positionH>
                <wp:positionV relativeFrom="paragraph">
                  <wp:posOffset>433070</wp:posOffset>
                </wp:positionV>
                <wp:extent cx="4901184" cy="1292352"/>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4901184" cy="1292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95B" w:rsidRPr="00276447" w:rsidRDefault="00276447" w:rsidP="00276447">
                            <w:pPr>
                              <w:pStyle w:val="NoSpacing"/>
                              <w:jc w:val="center"/>
                              <w:rPr>
                                <w:b/>
                                <w:sz w:val="28"/>
                                <w:szCs w:val="28"/>
                              </w:rPr>
                            </w:pPr>
                            <w:r>
                              <w:rPr>
                                <w:b/>
                                <w:sz w:val="28"/>
                                <w:szCs w:val="28"/>
                              </w:rPr>
                              <w:t xml:space="preserve">          </w:t>
                            </w:r>
                            <w:r w:rsidR="0025295B" w:rsidRPr="00276447">
                              <w:rPr>
                                <w:b/>
                                <w:sz w:val="28"/>
                                <w:szCs w:val="28"/>
                              </w:rPr>
                              <w:t>New Mass Schedule for June, July &amp; August</w:t>
                            </w:r>
                          </w:p>
                          <w:p w:rsidR="0025295B" w:rsidRPr="00BF17C5" w:rsidRDefault="0025295B" w:rsidP="0025295B">
                            <w:pPr>
                              <w:pStyle w:val="NoSpacing"/>
                              <w:jc w:val="right"/>
                              <w:rPr>
                                <w:sz w:val="28"/>
                                <w:szCs w:val="28"/>
                              </w:rPr>
                            </w:pPr>
                            <w:r w:rsidRPr="00BF17C5">
                              <w:rPr>
                                <w:sz w:val="28"/>
                                <w:szCs w:val="28"/>
                              </w:rPr>
                              <w:t>St. Bonaventure’s – Saturday 5:00pm – Underwood</w:t>
                            </w:r>
                          </w:p>
                          <w:p w:rsidR="0025295B" w:rsidRPr="00BF17C5" w:rsidRDefault="0025295B" w:rsidP="00276447">
                            <w:pPr>
                              <w:pStyle w:val="NoSpacing"/>
                              <w:jc w:val="center"/>
                              <w:rPr>
                                <w:sz w:val="28"/>
                                <w:szCs w:val="28"/>
                              </w:rPr>
                            </w:pPr>
                            <w:r w:rsidRPr="00BF17C5">
                              <w:rPr>
                                <w:sz w:val="28"/>
                                <w:szCs w:val="28"/>
                              </w:rPr>
                              <w:t xml:space="preserve">St. Edwin’s – </w:t>
                            </w:r>
                            <w:r w:rsidR="00276447">
                              <w:rPr>
                                <w:sz w:val="28"/>
                                <w:szCs w:val="28"/>
                              </w:rPr>
                              <w:t xml:space="preserve">Sunday </w:t>
                            </w:r>
                            <w:r w:rsidRPr="00BF17C5">
                              <w:rPr>
                                <w:sz w:val="28"/>
                                <w:szCs w:val="28"/>
                              </w:rPr>
                              <w:t>8:30am – Washburn</w:t>
                            </w:r>
                          </w:p>
                          <w:p w:rsidR="0025295B" w:rsidRPr="00BF17C5" w:rsidRDefault="0025295B" w:rsidP="00276447">
                            <w:pPr>
                              <w:pStyle w:val="NoSpacing"/>
                              <w:jc w:val="center"/>
                              <w:rPr>
                                <w:sz w:val="28"/>
                                <w:szCs w:val="28"/>
                              </w:rPr>
                            </w:pPr>
                            <w:r w:rsidRPr="00BF17C5">
                              <w:rPr>
                                <w:sz w:val="28"/>
                                <w:szCs w:val="28"/>
                              </w:rPr>
                              <w:t xml:space="preserve">St. Catherine’s – </w:t>
                            </w:r>
                            <w:r w:rsidR="00276447">
                              <w:rPr>
                                <w:sz w:val="28"/>
                                <w:szCs w:val="28"/>
                              </w:rPr>
                              <w:t xml:space="preserve">Sunday </w:t>
                            </w:r>
                            <w:r w:rsidRPr="00BF17C5">
                              <w:rPr>
                                <w:sz w:val="28"/>
                                <w:szCs w:val="28"/>
                              </w:rPr>
                              <w:t>10:30am – Turtle 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87.8pt;margin-top:34.1pt;width:385.9pt;height:1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" filled="f" stroked="f" strokeweight=".5pt">
                <v:textbox>
                  <w:txbxContent>
                    <w:p w:rsidR="0025295B" w:rsidRPr="00276447" w:rsidRDefault="00276447" w:rsidP="00276447">
                      <w:pPr>
                        <w:pStyle w:val="NoSpacing"/>
                        <w:jc w:val="center"/>
                        <w:rPr>
                          <w:b/>
                          <w:sz w:val="28"/>
                          <w:szCs w:val="28"/>
                        </w:rPr>
                      </w:pPr>
                      <w:r>
                        <w:rPr>
                          <w:b/>
                          <w:sz w:val="28"/>
                          <w:szCs w:val="28"/>
                        </w:rPr>
                        <w:t xml:space="preserve">          </w:t>
                      </w:r>
                      <w:r w:rsidR="0025295B" w:rsidRPr="00276447">
                        <w:rPr>
                          <w:b/>
                          <w:sz w:val="28"/>
                          <w:szCs w:val="28"/>
                        </w:rPr>
                        <w:t>New Mass Schedule for June, July &amp; August</w:t>
                      </w:r>
                    </w:p>
                    <w:p w:rsidR="0025295B" w:rsidRPr="00BF17C5" w:rsidRDefault="0025295B" w:rsidP="0025295B">
                      <w:pPr>
                        <w:pStyle w:val="NoSpacing"/>
                        <w:jc w:val="right"/>
                        <w:rPr>
                          <w:sz w:val="28"/>
                          <w:szCs w:val="28"/>
                        </w:rPr>
                      </w:pPr>
                      <w:r w:rsidRPr="00BF17C5">
                        <w:rPr>
                          <w:sz w:val="28"/>
                          <w:szCs w:val="28"/>
                        </w:rPr>
                        <w:t>St. Bonaventure’s – Saturday 5:00pm – Underwood</w:t>
                      </w:r>
                    </w:p>
                    <w:p w:rsidR="0025295B" w:rsidRPr="00BF17C5" w:rsidRDefault="0025295B" w:rsidP="00276447">
                      <w:pPr>
                        <w:pStyle w:val="NoSpacing"/>
                        <w:jc w:val="center"/>
                        <w:rPr>
                          <w:sz w:val="28"/>
                          <w:szCs w:val="28"/>
                        </w:rPr>
                      </w:pPr>
                      <w:r w:rsidRPr="00BF17C5">
                        <w:rPr>
                          <w:sz w:val="28"/>
                          <w:szCs w:val="28"/>
                        </w:rPr>
                        <w:t xml:space="preserve">St. Edwin’s – </w:t>
                      </w:r>
                      <w:r w:rsidR="00276447">
                        <w:rPr>
                          <w:sz w:val="28"/>
                          <w:szCs w:val="28"/>
                        </w:rPr>
                        <w:t xml:space="preserve">Sunday </w:t>
                      </w:r>
                      <w:r w:rsidRPr="00BF17C5">
                        <w:rPr>
                          <w:sz w:val="28"/>
                          <w:szCs w:val="28"/>
                        </w:rPr>
                        <w:t>8:30am – Washburn</w:t>
                      </w:r>
                    </w:p>
                    <w:p w:rsidR="0025295B" w:rsidRPr="00BF17C5" w:rsidRDefault="0025295B" w:rsidP="00276447">
                      <w:pPr>
                        <w:pStyle w:val="NoSpacing"/>
                        <w:jc w:val="center"/>
                        <w:rPr>
                          <w:sz w:val="28"/>
                          <w:szCs w:val="28"/>
                        </w:rPr>
                      </w:pPr>
                      <w:r w:rsidRPr="00BF17C5">
                        <w:rPr>
                          <w:sz w:val="28"/>
                          <w:szCs w:val="28"/>
                        </w:rPr>
                        <w:t xml:space="preserve">St. Catherine’s – </w:t>
                      </w:r>
                      <w:r w:rsidR="00276447">
                        <w:rPr>
                          <w:sz w:val="28"/>
                          <w:szCs w:val="28"/>
                        </w:rPr>
                        <w:t xml:space="preserve">Sunday </w:t>
                      </w:r>
                      <w:r w:rsidRPr="00BF17C5">
                        <w:rPr>
                          <w:sz w:val="28"/>
                          <w:szCs w:val="28"/>
                        </w:rPr>
                        <w:t>10:30am – Turtle Lake</w:t>
                      </w:r>
                    </w:p>
                  </w:txbxContent>
                </v:textbox>
              </v:shape>
            </w:pict>
          </mc:Fallback>
        </mc:AlternateContent>
      </w:r>
      <w:r w:rsidR="0025295B" w:rsidRPr="0025295B">
        <w:rPr>
          <w:sz w:val="48"/>
          <w:szCs w:val="48"/>
          <w:u w:val="single"/>
        </w:rPr>
        <w:t>NOTICES</w:t>
      </w:r>
    </w:p>
    <w:p w:rsidR="006868FA" w:rsidRDefault="0025295B">
      <w:r>
        <w:rPr>
          <w:noProof/>
        </w:rPr>
        <w:drawing>
          <wp:inline distT="0" distB="0" distL="0" distR="0">
            <wp:extent cx="1670842" cy="1450848"/>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rch.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685748" cy="1463792"/>
                    </a:xfrm>
                    <a:prstGeom prst="rect">
                      <a:avLst/>
                    </a:prstGeom>
                  </pic:spPr>
                </pic:pic>
              </a:graphicData>
            </a:graphic>
          </wp:inline>
        </w:drawing>
      </w:r>
    </w:p>
    <w:p w:rsidR="0025295B" w:rsidRDefault="003E17FD">
      <w:r>
        <w:rPr>
          <w:noProof/>
        </w:rPr>
        <mc:AlternateContent>
          <mc:Choice Requires="wps">
            <w:drawing>
              <wp:anchor distT="0" distB="0" distL="114300" distR="114300" simplePos="0" relativeHeight="251666432" behindDoc="0" locked="0" layoutInCell="1" allowOverlap="1">
                <wp:simplePos x="0" y="0"/>
                <wp:positionH relativeFrom="column">
                  <wp:posOffset>-189103</wp:posOffset>
                </wp:positionH>
                <wp:positionV relativeFrom="paragraph">
                  <wp:posOffset>216662</wp:posOffset>
                </wp:positionV>
                <wp:extent cx="6827520" cy="1158240"/>
                <wp:effectExtent l="0" t="0" r="11430" b="22860"/>
                <wp:wrapNone/>
                <wp:docPr id="21" name="Text Box 21"/>
                <wp:cNvGraphicFramePr/>
                <a:graphic xmlns:a="http://schemas.openxmlformats.org/drawingml/2006/main">
                  <a:graphicData uri="http://schemas.microsoft.com/office/word/2010/wordprocessingShape">
                    <wps:wsp>
                      <wps:cNvSpPr txBox="1"/>
                      <wps:spPr>
                        <a:xfrm>
                          <a:off x="0" y="0"/>
                          <a:ext cx="6827520" cy="115824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17FD" w:rsidRDefault="00276447" w:rsidP="00276447">
                            <w:pPr>
                              <w:pStyle w:val="NoSpacing"/>
                              <w:jc w:val="center"/>
                              <w:rPr>
                                <w:rFonts w:ascii="Rockwell" w:hAnsi="Rockwell"/>
                                <w:sz w:val="52"/>
                                <w:szCs w:val="52"/>
                              </w:rPr>
                            </w:pPr>
                            <w:r w:rsidRPr="00276447">
                              <w:rPr>
                                <w:rFonts w:ascii="Rockwell" w:hAnsi="Rockwell"/>
                                <w:sz w:val="40"/>
                                <w:szCs w:val="40"/>
                              </w:rPr>
                              <w:t>Check our New Web Site</w:t>
                            </w:r>
                            <w:r>
                              <w:rPr>
                                <w:rFonts w:ascii="Rockwell" w:hAnsi="Rockwell"/>
                                <w:sz w:val="52"/>
                                <w:szCs w:val="52"/>
                              </w:rPr>
                              <w:t xml:space="preserve"> </w:t>
                            </w:r>
                          </w:p>
                          <w:p w:rsidR="00276447" w:rsidRPr="00276447" w:rsidRDefault="003E17FD" w:rsidP="00276447">
                            <w:pPr>
                              <w:pStyle w:val="NoSpacing"/>
                              <w:jc w:val="center"/>
                              <w:rPr>
                                <w:rFonts w:ascii="Rockwell" w:hAnsi="Rockwell"/>
                                <w:sz w:val="36"/>
                                <w:szCs w:val="36"/>
                              </w:rPr>
                            </w:pPr>
                            <w:r>
                              <w:rPr>
                                <w:rFonts w:ascii="Rockwell" w:hAnsi="Rockwell"/>
                                <w:sz w:val="32"/>
                                <w:szCs w:val="32"/>
                              </w:rPr>
                              <w:t xml:space="preserve">Thank You to: </w:t>
                            </w:r>
                            <w:r w:rsidR="00276447">
                              <w:rPr>
                                <w:rFonts w:ascii="Rockwell" w:hAnsi="Rockwell"/>
                                <w:sz w:val="36"/>
                                <w:szCs w:val="36"/>
                              </w:rPr>
                              <w:t>“</w:t>
                            </w:r>
                            <w:r w:rsidR="00276447" w:rsidRPr="00276447">
                              <w:rPr>
                                <w:rFonts w:ascii="Rockwell" w:hAnsi="Rockwell"/>
                                <w:sz w:val="36"/>
                                <w:szCs w:val="36"/>
                              </w:rPr>
                              <w:t>Task Lab</w:t>
                            </w:r>
                            <w:r w:rsidR="00276447">
                              <w:rPr>
                                <w:rFonts w:ascii="Rockwell" w:hAnsi="Rockwell"/>
                                <w:sz w:val="36"/>
                                <w:szCs w:val="36"/>
                              </w:rPr>
                              <w:t>”</w:t>
                            </w:r>
                          </w:p>
                          <w:p w:rsidR="00276447" w:rsidRPr="00276447" w:rsidRDefault="00276447" w:rsidP="00276447">
                            <w:pPr>
                              <w:pStyle w:val="NoSpacing"/>
                              <w:jc w:val="center"/>
                              <w:rPr>
                                <w:rFonts w:ascii="Rockwell" w:hAnsi="Rockwell"/>
                                <w:sz w:val="52"/>
                                <w:szCs w:val="52"/>
                              </w:rPr>
                            </w:pPr>
                            <w:r>
                              <w:rPr>
                                <w:rFonts w:ascii="Rockwell" w:hAnsi="Rockwell"/>
                                <w:sz w:val="52"/>
                                <w:szCs w:val="52"/>
                              </w:rPr>
                              <w:t>pickcitynd.com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28" type="#_x0000_t202" style="position:absolute;margin-left:-14.9pt;margin-top:17.05pt;width:537.6pt;height:91.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" fillcolor="yellow" strokeweight=".5pt">
                <v:textbox>
                  <w:txbxContent>
                    <w:p w:rsidR="003E17FD" w:rsidRDefault="00276447" w:rsidP="00276447">
                      <w:pPr>
                        <w:pStyle w:val="NoSpacing"/>
                        <w:jc w:val="center"/>
                        <w:rPr>
                          <w:rFonts w:ascii="Rockwell" w:hAnsi="Rockwell"/>
                          <w:sz w:val="52"/>
                          <w:szCs w:val="52"/>
                        </w:rPr>
                      </w:pPr>
                      <w:r w:rsidRPr="00276447">
                        <w:rPr>
                          <w:rFonts w:ascii="Rockwell" w:hAnsi="Rockwell"/>
                          <w:sz w:val="40"/>
                          <w:szCs w:val="40"/>
                        </w:rPr>
                        <w:t>Check our New Web Site</w:t>
                      </w:r>
                      <w:r>
                        <w:rPr>
                          <w:rFonts w:ascii="Rockwell" w:hAnsi="Rockwell"/>
                          <w:sz w:val="52"/>
                          <w:szCs w:val="52"/>
                        </w:rPr>
                        <w:t xml:space="preserve"> </w:t>
                      </w:r>
                    </w:p>
                    <w:p w:rsidR="00276447" w:rsidRPr="00276447" w:rsidRDefault="003E17FD" w:rsidP="00276447">
                      <w:pPr>
                        <w:pStyle w:val="NoSpacing"/>
                        <w:jc w:val="center"/>
                        <w:rPr>
                          <w:rFonts w:ascii="Rockwell" w:hAnsi="Rockwell"/>
                          <w:sz w:val="36"/>
                          <w:szCs w:val="36"/>
                        </w:rPr>
                      </w:pPr>
                      <w:r>
                        <w:rPr>
                          <w:rFonts w:ascii="Rockwell" w:hAnsi="Rockwell"/>
                          <w:sz w:val="32"/>
                          <w:szCs w:val="32"/>
                        </w:rPr>
                        <w:t xml:space="preserve">Thank You to: </w:t>
                      </w:r>
                      <w:r w:rsidR="00276447">
                        <w:rPr>
                          <w:rFonts w:ascii="Rockwell" w:hAnsi="Rockwell"/>
                          <w:sz w:val="36"/>
                          <w:szCs w:val="36"/>
                        </w:rPr>
                        <w:t>“</w:t>
                      </w:r>
                      <w:r w:rsidR="00276447" w:rsidRPr="00276447">
                        <w:rPr>
                          <w:rFonts w:ascii="Rockwell" w:hAnsi="Rockwell"/>
                          <w:sz w:val="36"/>
                          <w:szCs w:val="36"/>
                        </w:rPr>
                        <w:t>Task Lab</w:t>
                      </w:r>
                      <w:r w:rsidR="00276447">
                        <w:rPr>
                          <w:rFonts w:ascii="Rockwell" w:hAnsi="Rockwell"/>
                          <w:sz w:val="36"/>
                          <w:szCs w:val="36"/>
                        </w:rPr>
                        <w:t>”</w:t>
                      </w:r>
                    </w:p>
                    <w:p w:rsidR="00276447" w:rsidRPr="00276447" w:rsidRDefault="00276447" w:rsidP="00276447">
                      <w:pPr>
                        <w:pStyle w:val="NoSpacing"/>
                        <w:jc w:val="center"/>
                        <w:rPr>
                          <w:rFonts w:ascii="Rockwell" w:hAnsi="Rockwell"/>
                          <w:sz w:val="52"/>
                          <w:szCs w:val="52"/>
                        </w:rPr>
                      </w:pPr>
                      <w:r>
                        <w:rPr>
                          <w:rFonts w:ascii="Rockwell" w:hAnsi="Rockwell"/>
                          <w:sz w:val="52"/>
                          <w:szCs w:val="52"/>
                        </w:rPr>
                        <w:t>pickcitynd.com</w:t>
                      </w:r>
                    </w:p>
                  </w:txbxContent>
                </v:textbox>
              </v:shape>
            </w:pict>
          </mc:Fallback>
        </mc:AlternateContent>
      </w:r>
    </w:p>
    <w:p w:rsidR="0025295B" w:rsidRDefault="0025295B"/>
    <w:p w:rsidR="0025295B" w:rsidRDefault="0025295B"/>
    <w:p w:rsidR="003E17FD" w:rsidRDefault="003E17FD"/>
    <w:p w:rsidR="0025295B" w:rsidRDefault="0025295B"/>
    <w:p w:rsidR="002122BD" w:rsidRPr="003E17FD" w:rsidRDefault="002122BD" w:rsidP="002122BD">
      <w:pPr>
        <w:pStyle w:val="NoSpacing"/>
        <w:jc w:val="center"/>
        <w:rPr>
          <w:rFonts w:ascii="Jokerman" w:hAnsi="Jokerman"/>
          <w:b/>
          <w:sz w:val="48"/>
          <w:szCs w:val="48"/>
          <w:highlight w:val="green"/>
        </w:rPr>
      </w:pPr>
      <w:r w:rsidRPr="003E17FD">
        <w:rPr>
          <w:rFonts w:ascii="Jokerman" w:hAnsi="Jokerman"/>
          <w:noProof/>
          <w:sz w:val="48"/>
          <w:szCs w:val="48"/>
          <w:highlight w:val="green"/>
          <w:u w:val="single"/>
        </w:rPr>
        <w:lastRenderedPageBreak/>
        <mc:AlternateContent>
          <mc:Choice Requires="wps">
            <w:drawing>
              <wp:anchor distT="0" distB="0" distL="114300" distR="114300" simplePos="0" relativeHeight="251661312" behindDoc="0" locked="0" layoutInCell="1" allowOverlap="1">
                <wp:simplePos x="0" y="0"/>
                <wp:positionH relativeFrom="column">
                  <wp:posOffset>-310896</wp:posOffset>
                </wp:positionH>
                <wp:positionV relativeFrom="paragraph">
                  <wp:posOffset>-79248</wp:posOffset>
                </wp:positionV>
                <wp:extent cx="1444371" cy="1365504"/>
                <wp:effectExtent l="0" t="0" r="22860" b="25400"/>
                <wp:wrapNone/>
                <wp:docPr id="9" name="Text Box 9"/>
                <wp:cNvGraphicFramePr/>
                <a:graphic xmlns:a="http://schemas.openxmlformats.org/drawingml/2006/main">
                  <a:graphicData uri="http://schemas.microsoft.com/office/word/2010/wordprocessingShape">
                    <wps:wsp>
                      <wps:cNvSpPr txBox="1"/>
                      <wps:spPr>
                        <a:xfrm>
                          <a:off x="0" y="0"/>
                          <a:ext cx="1444371" cy="13655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95B" w:rsidRPr="0025295B" w:rsidRDefault="002122BD" w:rsidP="002122BD">
                            <w:pPr>
                              <w:pStyle w:val="NoSpacing"/>
                              <w:jc w:val="center"/>
                              <w:rPr>
                                <w:b/>
                                <w:sz w:val="32"/>
                                <w:szCs w:val="32"/>
                              </w:rPr>
                            </w:pPr>
                            <w:r>
                              <w:rPr>
                                <w:noProof/>
                              </w:rPr>
                              <w:drawing>
                                <wp:inline distT="0" distB="0" distL="0" distR="0" wp14:anchorId="33636B94" wp14:editId="06EB0C2B">
                                  <wp:extent cx="1170432" cy="1170173"/>
                                  <wp:effectExtent l="0" t="0" r="0" b="0"/>
                                  <wp:docPr id="15" name="Picture 15" descr="Image result for kids p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ds park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803" cy="12065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24.5pt;margin-top:-6.25pt;width:113.75pt;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" fillcolor="white [3201]" strokeweight=".5pt">
                <v:textbox>
                  <w:txbxContent>
                    <w:p w:rsidR="0025295B" w:rsidRPr="0025295B" w:rsidRDefault="002122BD" w:rsidP="002122BD">
                      <w:pPr>
                        <w:pStyle w:val="NoSpacing"/>
                        <w:jc w:val="center"/>
                        <w:rPr>
                          <w:b/>
                          <w:sz w:val="32"/>
                          <w:szCs w:val="32"/>
                        </w:rPr>
                      </w:pPr>
                      <w:r>
                        <w:rPr>
                          <w:noProof/>
                        </w:rPr>
                        <w:drawing>
                          <wp:inline distT="0" distB="0" distL="0" distR="0" wp14:anchorId="33636B94" wp14:editId="06EB0C2B">
                            <wp:extent cx="1170432" cy="1170173"/>
                            <wp:effectExtent l="0" t="0" r="0" b="0"/>
                            <wp:docPr id="15" name="Picture 15" descr="Image result for kids p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ds park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803" cy="1206536"/>
                                    </a:xfrm>
                                    <a:prstGeom prst="rect">
                                      <a:avLst/>
                                    </a:prstGeom>
                                    <a:noFill/>
                                    <a:ln>
                                      <a:noFill/>
                                    </a:ln>
                                  </pic:spPr>
                                </pic:pic>
                              </a:graphicData>
                            </a:graphic>
                          </wp:inline>
                        </w:drawing>
                      </w:r>
                    </w:p>
                  </w:txbxContent>
                </v:textbox>
              </v:shape>
            </w:pict>
          </mc:Fallback>
        </mc:AlternateContent>
      </w:r>
      <w:r w:rsidRPr="003E17FD">
        <w:rPr>
          <w:rFonts w:ascii="Jokerman" w:hAnsi="Jokerman"/>
          <w:b/>
          <w:sz w:val="48"/>
          <w:szCs w:val="48"/>
          <w:highlight w:val="green"/>
        </w:rPr>
        <w:t xml:space="preserve">Pick City Park Annual </w:t>
      </w:r>
    </w:p>
    <w:p w:rsidR="002122BD" w:rsidRPr="003E17FD" w:rsidRDefault="002122BD" w:rsidP="002122BD">
      <w:pPr>
        <w:pStyle w:val="NoSpacing"/>
        <w:jc w:val="center"/>
        <w:rPr>
          <w:rFonts w:ascii="Jokerman" w:hAnsi="Jokerman"/>
          <w:b/>
          <w:sz w:val="48"/>
          <w:szCs w:val="48"/>
        </w:rPr>
      </w:pPr>
      <w:r w:rsidRPr="003E17FD">
        <w:rPr>
          <w:rFonts w:ascii="Jokerman" w:hAnsi="Jokerman"/>
          <w:b/>
          <w:sz w:val="48"/>
          <w:szCs w:val="48"/>
          <w:highlight w:val="green"/>
        </w:rPr>
        <w:t>Fundraiser Rummage Sale</w:t>
      </w:r>
    </w:p>
    <w:p w:rsidR="0025295B" w:rsidRPr="002122BD" w:rsidRDefault="0025295B" w:rsidP="002122BD">
      <w:pPr>
        <w:pStyle w:val="NoSpacing"/>
        <w:jc w:val="center"/>
        <w:rPr>
          <w:sz w:val="44"/>
          <w:szCs w:val="44"/>
          <w:u w:val="single"/>
        </w:rPr>
      </w:pPr>
      <w:r w:rsidRPr="0025295B">
        <w:rPr>
          <w:b/>
          <w:sz w:val="28"/>
          <w:szCs w:val="28"/>
        </w:rPr>
        <w:t>June 21, 22, 23</w:t>
      </w:r>
    </w:p>
    <w:p w:rsidR="0025295B" w:rsidRDefault="002122BD" w:rsidP="002122BD">
      <w:pPr>
        <w:pStyle w:val="NoSpacing"/>
        <w:jc w:val="center"/>
        <w:rPr>
          <w:b/>
          <w:sz w:val="28"/>
          <w:szCs w:val="28"/>
        </w:rPr>
      </w:pPr>
      <w:r>
        <w:rPr>
          <w:b/>
          <w:sz w:val="28"/>
          <w:szCs w:val="28"/>
        </w:rPr>
        <w:t xml:space="preserve">              </w:t>
      </w:r>
      <w:r w:rsidR="0025295B">
        <w:rPr>
          <w:b/>
          <w:sz w:val="28"/>
          <w:szCs w:val="28"/>
        </w:rPr>
        <w:t>9:00am to 5:00 Friday &amp; Saturday 10:00-</w:t>
      </w:r>
      <w:r w:rsidR="001B4D0D">
        <w:rPr>
          <w:b/>
          <w:sz w:val="28"/>
          <w:szCs w:val="28"/>
        </w:rPr>
        <w:t>3:00</w:t>
      </w:r>
    </w:p>
    <w:p w:rsidR="00BF17C5" w:rsidRDefault="00BF17C5" w:rsidP="002122BD">
      <w:pPr>
        <w:pStyle w:val="NoSpacing"/>
        <w:jc w:val="center"/>
        <w:rPr>
          <w:b/>
          <w:sz w:val="28"/>
          <w:szCs w:val="28"/>
        </w:rPr>
      </w:pPr>
      <w:r>
        <w:rPr>
          <w:b/>
          <w:sz w:val="28"/>
          <w:szCs w:val="28"/>
        </w:rPr>
        <w:t>At Pick City -City Hall</w:t>
      </w:r>
    </w:p>
    <w:p w:rsidR="001B4D0D" w:rsidRDefault="001B4D0D" w:rsidP="00BF17C5">
      <w:pPr>
        <w:pStyle w:val="NoSpacing"/>
        <w:rPr>
          <w:b/>
          <w:sz w:val="28"/>
          <w:szCs w:val="28"/>
        </w:rPr>
      </w:pPr>
      <w:r>
        <w:rPr>
          <w:b/>
          <w:sz w:val="28"/>
          <w:szCs w:val="28"/>
        </w:rPr>
        <w:t>If you would like to volunteer or donate items to sale call city hall</w:t>
      </w:r>
      <w:r w:rsidR="00BF17C5">
        <w:rPr>
          <w:b/>
          <w:sz w:val="28"/>
          <w:szCs w:val="28"/>
        </w:rPr>
        <w:t xml:space="preserve">   </w:t>
      </w:r>
      <w:r>
        <w:rPr>
          <w:b/>
          <w:sz w:val="28"/>
          <w:szCs w:val="28"/>
        </w:rPr>
        <w:t>487-3327</w:t>
      </w:r>
    </w:p>
    <w:p w:rsidR="00BF17C5" w:rsidRDefault="00BF17C5" w:rsidP="00BF17C5">
      <w:pPr>
        <w:pStyle w:val="NoSpacing"/>
        <w:rPr>
          <w:b/>
          <w:sz w:val="28"/>
          <w:szCs w:val="28"/>
        </w:rPr>
      </w:pPr>
      <w:r>
        <w:rPr>
          <w:b/>
          <w:sz w:val="28"/>
          <w:szCs w:val="28"/>
        </w:rPr>
        <w:t>_____________________________________________________________________________</w:t>
      </w:r>
    </w:p>
    <w:p w:rsidR="002122BD" w:rsidRPr="003E17FD" w:rsidRDefault="001B4D0D" w:rsidP="00BF17C5">
      <w:pPr>
        <w:pStyle w:val="NoSpacing"/>
        <w:ind w:left="1440" w:firstLine="720"/>
        <w:rPr>
          <w:rFonts w:ascii="Century Gothic" w:hAnsi="Century Gothic"/>
          <w:b/>
          <w:sz w:val="40"/>
          <w:szCs w:val="40"/>
          <w:highlight w:val="cyan"/>
        </w:rPr>
      </w:pPr>
      <w:r w:rsidRPr="003E17FD">
        <w:rPr>
          <w:rFonts w:ascii="Century Gothic" w:hAnsi="Century Gothic"/>
          <w:b/>
          <w:sz w:val="40"/>
          <w:szCs w:val="40"/>
          <w:highlight w:val="cyan"/>
        </w:rPr>
        <w:t xml:space="preserve">Pick City Fire Department </w:t>
      </w:r>
      <w:r w:rsidR="002122BD" w:rsidRPr="003E17FD">
        <w:rPr>
          <w:rFonts w:ascii="Century Gothic" w:hAnsi="Century Gothic"/>
          <w:b/>
          <w:sz w:val="40"/>
          <w:szCs w:val="40"/>
          <w:highlight w:val="cyan"/>
        </w:rPr>
        <w:t>Annual</w:t>
      </w:r>
    </w:p>
    <w:p w:rsidR="001B4D0D" w:rsidRPr="003E17FD" w:rsidRDefault="00BF17C5" w:rsidP="001B4D0D">
      <w:pPr>
        <w:pStyle w:val="NoSpacing"/>
        <w:jc w:val="center"/>
        <w:rPr>
          <w:b/>
          <w:sz w:val="40"/>
          <w:szCs w:val="40"/>
        </w:rPr>
      </w:pPr>
      <w:r w:rsidRPr="003E17FD">
        <w:rPr>
          <w:b/>
          <w:noProof/>
          <w:sz w:val="40"/>
          <w:szCs w:val="40"/>
          <w:highlight w:val="cyan"/>
        </w:rPr>
        <mc:AlternateContent>
          <mc:Choice Requires="wps">
            <w:drawing>
              <wp:anchor distT="0" distB="0" distL="114300" distR="114300" simplePos="0" relativeHeight="251662336" behindDoc="0" locked="0" layoutInCell="1" allowOverlap="1">
                <wp:simplePos x="0" y="0"/>
                <wp:positionH relativeFrom="column">
                  <wp:posOffset>-30099</wp:posOffset>
                </wp:positionH>
                <wp:positionV relativeFrom="paragraph">
                  <wp:posOffset>260223</wp:posOffset>
                </wp:positionV>
                <wp:extent cx="1261491" cy="1236345"/>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1261491" cy="1236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4D0D" w:rsidRDefault="001B4D0D">
                            <w:pPr>
                              <w:rPr>
                                <w:noProof/>
                              </w:rPr>
                            </w:pPr>
                          </w:p>
                          <w:p w:rsidR="001B4D0D" w:rsidRDefault="001B4D0D">
                            <w:r>
                              <w:rPr>
                                <w:noProof/>
                              </w:rPr>
                              <w:drawing>
                                <wp:inline distT="0" distB="0" distL="0" distR="0" wp14:anchorId="0238FF8D" wp14:editId="30D43226">
                                  <wp:extent cx="1163955" cy="1029410"/>
                                  <wp:effectExtent l="0" t="0" r="0" b="0"/>
                                  <wp:docPr id="18" name="Picture 18"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anc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955" cy="1029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2.35pt;margin-top:20.5pt;width:99.35pt;height:9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" fillcolor="white [3201]" stroked="f" strokeweight=".5pt">
                <v:textbox>
                  <w:txbxContent>
                    <w:p w:rsidR="001B4D0D" w:rsidRDefault="001B4D0D">
                      <w:pPr>
                        <w:rPr>
                          <w:noProof/>
                        </w:rPr>
                      </w:pPr>
                    </w:p>
                    <w:p w:rsidR="001B4D0D" w:rsidRDefault="001B4D0D">
                      <w:r>
                        <w:rPr>
                          <w:noProof/>
                        </w:rPr>
                        <w:drawing>
                          <wp:inline distT="0" distB="0" distL="0" distR="0" wp14:anchorId="0238FF8D" wp14:editId="30D43226">
                            <wp:extent cx="1163955" cy="1029410"/>
                            <wp:effectExtent l="0" t="0" r="0" b="0"/>
                            <wp:docPr id="18" name="Picture 18"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anc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955" cy="1029410"/>
                                    </a:xfrm>
                                    <a:prstGeom prst="rect">
                                      <a:avLst/>
                                    </a:prstGeom>
                                    <a:noFill/>
                                    <a:ln>
                                      <a:noFill/>
                                    </a:ln>
                                  </pic:spPr>
                                </pic:pic>
                              </a:graphicData>
                            </a:graphic>
                          </wp:inline>
                        </w:drawing>
                      </w:r>
                    </w:p>
                  </w:txbxContent>
                </v:textbox>
              </v:shape>
            </w:pict>
          </mc:Fallback>
        </mc:AlternateContent>
      </w:r>
      <w:r w:rsidRPr="003E17FD">
        <w:rPr>
          <w:b/>
          <w:noProof/>
          <w:sz w:val="40"/>
          <w:szCs w:val="40"/>
          <w:highlight w:val="cyan"/>
        </w:rPr>
        <mc:AlternateContent>
          <mc:Choice Requires="wps">
            <w:drawing>
              <wp:anchor distT="0" distB="0" distL="114300" distR="114300" simplePos="0" relativeHeight="251663360" behindDoc="0" locked="0" layoutInCell="1" allowOverlap="1">
                <wp:simplePos x="0" y="0"/>
                <wp:positionH relativeFrom="column">
                  <wp:posOffset>5565648</wp:posOffset>
                </wp:positionH>
                <wp:positionV relativeFrom="paragraph">
                  <wp:posOffset>433324</wp:posOffset>
                </wp:positionV>
                <wp:extent cx="1108964" cy="1061974"/>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1108964" cy="10619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4D0D" w:rsidRDefault="001B4D0D"/>
                          <w:p w:rsidR="001B4D0D" w:rsidRDefault="001B4D0D">
                            <w:r>
                              <w:rPr>
                                <w:noProof/>
                              </w:rPr>
                              <w:drawing>
                                <wp:inline distT="0" distB="0" distL="0" distR="0" wp14:anchorId="378E355A" wp14:editId="748012D9">
                                  <wp:extent cx="1017270" cy="916256"/>
                                  <wp:effectExtent l="0" t="0" r="0" b="0"/>
                                  <wp:docPr id="17" name="Picture 17" descr="Image result for fire m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re man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270" cy="9162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438.25pt;margin-top:34.1pt;width:87.3pt;height:8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" fillcolor="white [3201]" stroked="f" strokeweight=".5pt">
                <v:textbox>
                  <w:txbxContent>
                    <w:p w:rsidR="001B4D0D" w:rsidRDefault="001B4D0D"/>
                    <w:p w:rsidR="001B4D0D" w:rsidRDefault="001B4D0D">
                      <w:r>
                        <w:rPr>
                          <w:noProof/>
                        </w:rPr>
                        <w:drawing>
                          <wp:inline distT="0" distB="0" distL="0" distR="0" wp14:anchorId="378E355A" wp14:editId="748012D9">
                            <wp:extent cx="1017270" cy="916256"/>
                            <wp:effectExtent l="0" t="0" r="0" b="0"/>
                            <wp:docPr id="17" name="Picture 17" descr="Image result for fire m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re man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270" cy="916256"/>
                                    </a:xfrm>
                                    <a:prstGeom prst="rect">
                                      <a:avLst/>
                                    </a:prstGeom>
                                    <a:noFill/>
                                    <a:ln>
                                      <a:noFill/>
                                    </a:ln>
                                  </pic:spPr>
                                </pic:pic>
                              </a:graphicData>
                            </a:graphic>
                          </wp:inline>
                        </w:drawing>
                      </w:r>
                    </w:p>
                  </w:txbxContent>
                </v:textbox>
              </v:shape>
            </w:pict>
          </mc:Fallback>
        </mc:AlternateContent>
      </w:r>
      <w:r w:rsidR="001B4D0D" w:rsidRPr="003E17FD">
        <w:rPr>
          <w:b/>
          <w:sz w:val="40"/>
          <w:szCs w:val="40"/>
          <w:highlight w:val="cyan"/>
        </w:rPr>
        <w:t>Fundraiser</w:t>
      </w:r>
      <w:r w:rsidRPr="003E17FD">
        <w:rPr>
          <w:b/>
          <w:sz w:val="40"/>
          <w:szCs w:val="40"/>
          <w:highlight w:val="cyan"/>
        </w:rPr>
        <w:t xml:space="preserve"> June 22</w:t>
      </w:r>
      <w:r w:rsidRPr="003E17FD">
        <w:rPr>
          <w:b/>
          <w:sz w:val="40"/>
          <w:szCs w:val="40"/>
          <w:highlight w:val="cyan"/>
          <w:vertAlign w:val="superscript"/>
        </w:rPr>
        <w:t>nd</w:t>
      </w:r>
      <w:r w:rsidRPr="003E17FD">
        <w:rPr>
          <w:b/>
          <w:sz w:val="40"/>
          <w:szCs w:val="40"/>
          <w:highlight w:val="cyan"/>
        </w:rPr>
        <w:t>.</w:t>
      </w:r>
    </w:p>
    <w:p w:rsidR="00BF17C5" w:rsidRPr="003E17FD" w:rsidRDefault="001B4D0D" w:rsidP="001B4D0D">
      <w:pPr>
        <w:pStyle w:val="NoSpacing"/>
        <w:jc w:val="center"/>
        <w:rPr>
          <w:b/>
          <w:sz w:val="40"/>
          <w:szCs w:val="40"/>
        </w:rPr>
      </w:pPr>
      <w:r w:rsidRPr="003E17FD">
        <w:rPr>
          <w:b/>
          <w:sz w:val="40"/>
          <w:szCs w:val="40"/>
        </w:rPr>
        <w:t xml:space="preserve">Will be serving </w:t>
      </w:r>
      <w:proofErr w:type="spellStart"/>
      <w:r w:rsidRPr="003E17FD">
        <w:rPr>
          <w:b/>
          <w:sz w:val="40"/>
          <w:szCs w:val="40"/>
        </w:rPr>
        <w:t>Fleis</w:t>
      </w:r>
      <w:r w:rsidR="002122BD" w:rsidRPr="003E17FD">
        <w:rPr>
          <w:b/>
          <w:sz w:val="40"/>
          <w:szCs w:val="40"/>
        </w:rPr>
        <w:t>c</w:t>
      </w:r>
      <w:r w:rsidRPr="003E17FD">
        <w:rPr>
          <w:b/>
          <w:sz w:val="40"/>
          <w:szCs w:val="40"/>
        </w:rPr>
        <w:t>hku</w:t>
      </w:r>
      <w:r w:rsidR="002122BD" w:rsidRPr="003E17FD">
        <w:rPr>
          <w:b/>
          <w:sz w:val="40"/>
          <w:szCs w:val="40"/>
        </w:rPr>
        <w:t>echla</w:t>
      </w:r>
      <w:proofErr w:type="spellEnd"/>
    </w:p>
    <w:p w:rsidR="001B4D0D" w:rsidRPr="003E17FD" w:rsidRDefault="001B4D0D" w:rsidP="001B4D0D">
      <w:pPr>
        <w:pStyle w:val="NoSpacing"/>
        <w:jc w:val="center"/>
        <w:rPr>
          <w:b/>
          <w:sz w:val="40"/>
          <w:szCs w:val="40"/>
        </w:rPr>
      </w:pPr>
      <w:r w:rsidRPr="003E17FD">
        <w:rPr>
          <w:b/>
          <w:sz w:val="40"/>
          <w:szCs w:val="40"/>
        </w:rPr>
        <w:t xml:space="preserve"> &amp; Pulled Pork Sandwiches</w:t>
      </w:r>
    </w:p>
    <w:p w:rsidR="001B4D0D" w:rsidRPr="003E17FD" w:rsidRDefault="001B4D0D" w:rsidP="001B4D0D">
      <w:pPr>
        <w:pStyle w:val="NoSpacing"/>
        <w:jc w:val="center"/>
        <w:rPr>
          <w:b/>
          <w:sz w:val="40"/>
          <w:szCs w:val="40"/>
        </w:rPr>
      </w:pPr>
      <w:r w:rsidRPr="003E17FD">
        <w:rPr>
          <w:b/>
          <w:sz w:val="40"/>
          <w:szCs w:val="40"/>
        </w:rPr>
        <w:t xml:space="preserve">4:00 </w:t>
      </w:r>
      <w:proofErr w:type="spellStart"/>
      <w:r w:rsidRPr="003E17FD">
        <w:rPr>
          <w:b/>
          <w:sz w:val="40"/>
          <w:szCs w:val="40"/>
        </w:rPr>
        <w:t>til</w:t>
      </w:r>
      <w:proofErr w:type="spellEnd"/>
      <w:r w:rsidRPr="003E17FD">
        <w:rPr>
          <w:b/>
          <w:sz w:val="40"/>
          <w:szCs w:val="40"/>
        </w:rPr>
        <w:t xml:space="preserve"> gone</w:t>
      </w:r>
    </w:p>
    <w:p w:rsidR="002122BD" w:rsidRPr="003E17FD" w:rsidRDefault="00BF17C5" w:rsidP="00BF17C5">
      <w:pPr>
        <w:pStyle w:val="NoSpacing"/>
        <w:jc w:val="center"/>
        <w:rPr>
          <w:b/>
          <w:sz w:val="40"/>
          <w:szCs w:val="40"/>
        </w:rPr>
      </w:pPr>
      <w:bookmarkStart w:id="0" w:name="_GoBack"/>
      <w:bookmarkEnd w:id="0"/>
      <w:proofErr w:type="gramStart"/>
      <w:r w:rsidRPr="003E17FD">
        <w:rPr>
          <w:b/>
          <w:sz w:val="40"/>
          <w:szCs w:val="40"/>
        </w:rPr>
        <w:t>at</w:t>
      </w:r>
      <w:proofErr w:type="gramEnd"/>
      <w:r w:rsidRPr="003E17FD">
        <w:rPr>
          <w:b/>
          <w:sz w:val="40"/>
          <w:szCs w:val="40"/>
        </w:rPr>
        <w:t xml:space="preserve"> </w:t>
      </w:r>
      <w:r w:rsidR="002122BD" w:rsidRPr="003E17FD">
        <w:rPr>
          <w:b/>
          <w:sz w:val="40"/>
          <w:szCs w:val="40"/>
        </w:rPr>
        <w:t xml:space="preserve">the </w:t>
      </w:r>
      <w:r w:rsidR="002122BD" w:rsidRPr="003E17FD">
        <w:rPr>
          <w:rFonts w:ascii="Rockwell" w:hAnsi="Rockwell"/>
          <w:b/>
          <w:sz w:val="40"/>
          <w:szCs w:val="40"/>
          <w:highlight w:val="cyan"/>
        </w:rPr>
        <w:t>Littl</w:t>
      </w:r>
      <w:r w:rsidRPr="003E17FD">
        <w:rPr>
          <w:rFonts w:ascii="Rockwell" w:hAnsi="Rockwell"/>
          <w:b/>
          <w:sz w:val="40"/>
          <w:szCs w:val="40"/>
          <w:highlight w:val="cyan"/>
        </w:rPr>
        <w:t>e Bar &amp; Grill</w:t>
      </w:r>
      <w:r w:rsidRPr="003E17FD">
        <w:rPr>
          <w:b/>
          <w:sz w:val="40"/>
          <w:szCs w:val="40"/>
        </w:rPr>
        <w:t xml:space="preserve"> Parking Lot Party</w:t>
      </w:r>
    </w:p>
    <w:p w:rsidR="002122BD" w:rsidRPr="003E17FD" w:rsidRDefault="002122BD" w:rsidP="001B4D0D">
      <w:pPr>
        <w:pStyle w:val="NoSpacing"/>
        <w:pBdr>
          <w:bottom w:val="single" w:sz="12" w:space="1" w:color="auto"/>
        </w:pBdr>
        <w:jc w:val="center"/>
        <w:rPr>
          <w:b/>
          <w:sz w:val="40"/>
          <w:szCs w:val="40"/>
        </w:rPr>
      </w:pPr>
      <w:r w:rsidRPr="003E17FD">
        <w:rPr>
          <w:b/>
          <w:sz w:val="40"/>
          <w:szCs w:val="40"/>
        </w:rPr>
        <w:t>Bands: Lone Oak, followed by Nerve Impulse</w:t>
      </w:r>
    </w:p>
    <w:p w:rsidR="002122BD" w:rsidRDefault="00276447" w:rsidP="001B4D0D">
      <w:pPr>
        <w:pStyle w:val="NoSpacing"/>
        <w:jc w:val="center"/>
        <w:rPr>
          <w:b/>
          <w:sz w:val="40"/>
          <w:szCs w:val="40"/>
        </w:rPr>
      </w:pPr>
      <w:r>
        <w:rPr>
          <w:b/>
          <w:noProof/>
          <w:sz w:val="40"/>
          <w:szCs w:val="40"/>
        </w:rPr>
        <mc:AlternateContent>
          <mc:Choice Requires="wps">
            <w:drawing>
              <wp:anchor distT="0" distB="0" distL="114300" distR="114300" simplePos="0" relativeHeight="251667456" behindDoc="0" locked="0" layoutInCell="1" allowOverlap="1">
                <wp:simplePos x="0" y="0"/>
                <wp:positionH relativeFrom="column">
                  <wp:posOffset>1773936</wp:posOffset>
                </wp:positionH>
                <wp:positionV relativeFrom="paragraph">
                  <wp:posOffset>293498</wp:posOffset>
                </wp:positionV>
                <wp:extent cx="1548384" cy="2340864"/>
                <wp:effectExtent l="0" t="0" r="13970" b="21590"/>
                <wp:wrapNone/>
                <wp:docPr id="22" name="Text Box 22"/>
                <wp:cNvGraphicFramePr/>
                <a:graphic xmlns:a="http://schemas.openxmlformats.org/drawingml/2006/main">
                  <a:graphicData uri="http://schemas.microsoft.com/office/word/2010/wordprocessingShape">
                    <wps:wsp>
                      <wps:cNvSpPr txBox="1"/>
                      <wps:spPr>
                        <a:xfrm>
                          <a:off x="0" y="0"/>
                          <a:ext cx="1548384" cy="23408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447" w:rsidRPr="003E17FD" w:rsidRDefault="00276447" w:rsidP="00276447">
                            <w:pPr>
                              <w:pStyle w:val="NoSpacing"/>
                              <w:jc w:val="center"/>
                              <w:rPr>
                                <w:rFonts w:ascii="Arial" w:hAnsi="Arial" w:cs="Arial"/>
                                <w:b/>
                                <w:sz w:val="28"/>
                                <w:szCs w:val="28"/>
                                <w:highlight w:val="yellow"/>
                              </w:rPr>
                            </w:pPr>
                            <w:r w:rsidRPr="003E17FD">
                              <w:rPr>
                                <w:rFonts w:ascii="Arial" w:hAnsi="Arial" w:cs="Arial"/>
                                <w:b/>
                                <w:sz w:val="28"/>
                                <w:szCs w:val="28"/>
                                <w:highlight w:val="yellow"/>
                              </w:rPr>
                              <w:t>2023</w:t>
                            </w:r>
                          </w:p>
                          <w:p w:rsidR="00276447" w:rsidRPr="00276447" w:rsidRDefault="00276447" w:rsidP="00276447">
                            <w:pPr>
                              <w:pStyle w:val="NoSpacing"/>
                              <w:jc w:val="center"/>
                              <w:rPr>
                                <w:rFonts w:ascii="Arial" w:hAnsi="Arial" w:cs="Arial"/>
                                <w:b/>
                                <w:sz w:val="28"/>
                                <w:szCs w:val="28"/>
                              </w:rPr>
                            </w:pPr>
                            <w:r w:rsidRPr="003E17FD">
                              <w:rPr>
                                <w:rFonts w:ascii="Arial" w:hAnsi="Arial" w:cs="Arial"/>
                                <w:b/>
                                <w:sz w:val="28"/>
                                <w:szCs w:val="28"/>
                                <w:highlight w:val="yellow"/>
                              </w:rPr>
                              <w:t>Annual Drinking Water Quality Report is available to view at the City Hall, Scott’s, Web site and in the May Pick City 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left:0;text-align:left;margin-left:139.7pt;margin-top:23.1pt;width:121.9pt;height:18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" fillcolor="white [3201]" strokeweight=".5pt">
                <v:textbox>
                  <w:txbxContent>
                    <w:p w:rsidR="00276447" w:rsidRPr="003E17FD" w:rsidRDefault="00276447" w:rsidP="00276447">
                      <w:pPr>
                        <w:pStyle w:val="NoSpacing"/>
                        <w:jc w:val="center"/>
                        <w:rPr>
                          <w:rFonts w:ascii="Arial" w:hAnsi="Arial" w:cs="Arial"/>
                          <w:b/>
                          <w:sz w:val="28"/>
                          <w:szCs w:val="28"/>
                          <w:highlight w:val="yellow"/>
                        </w:rPr>
                      </w:pPr>
                      <w:r w:rsidRPr="003E17FD">
                        <w:rPr>
                          <w:rFonts w:ascii="Arial" w:hAnsi="Arial" w:cs="Arial"/>
                          <w:b/>
                          <w:sz w:val="28"/>
                          <w:szCs w:val="28"/>
                          <w:highlight w:val="yellow"/>
                        </w:rPr>
                        <w:t>2023</w:t>
                      </w:r>
                    </w:p>
                    <w:p w:rsidR="00276447" w:rsidRPr="00276447" w:rsidRDefault="00276447" w:rsidP="00276447">
                      <w:pPr>
                        <w:pStyle w:val="NoSpacing"/>
                        <w:jc w:val="center"/>
                        <w:rPr>
                          <w:rFonts w:ascii="Arial" w:hAnsi="Arial" w:cs="Arial"/>
                          <w:b/>
                          <w:sz w:val="28"/>
                          <w:szCs w:val="28"/>
                        </w:rPr>
                      </w:pPr>
                      <w:r w:rsidRPr="003E17FD">
                        <w:rPr>
                          <w:rFonts w:ascii="Arial" w:hAnsi="Arial" w:cs="Arial"/>
                          <w:b/>
                          <w:sz w:val="28"/>
                          <w:szCs w:val="28"/>
                          <w:highlight w:val="yellow"/>
                        </w:rPr>
                        <w:t>Annual Drinking Water Quality Report is available to view at the City Hall, Scott’s, Web site and in the May Pick City News</w:t>
                      </w:r>
                    </w:p>
                  </w:txbxContent>
                </v:textbox>
              </v:shape>
            </w:pict>
          </mc:Fallback>
        </mc:AlternateContent>
      </w:r>
      <w:r>
        <w:rPr>
          <w:b/>
          <w:noProof/>
          <w:sz w:val="40"/>
          <w:szCs w:val="40"/>
        </w:rPr>
        <mc:AlternateContent>
          <mc:Choice Requires="wps">
            <w:drawing>
              <wp:anchor distT="0" distB="0" distL="114300" distR="114300" simplePos="0" relativeHeight="251664384" behindDoc="0" locked="0" layoutInCell="1" allowOverlap="1">
                <wp:simplePos x="0" y="0"/>
                <wp:positionH relativeFrom="column">
                  <wp:posOffset>6096</wp:posOffset>
                </wp:positionH>
                <wp:positionV relativeFrom="paragraph">
                  <wp:posOffset>147193</wp:posOffset>
                </wp:positionV>
                <wp:extent cx="1426464" cy="3011170"/>
                <wp:effectExtent l="0" t="0" r="21590" b="17780"/>
                <wp:wrapNone/>
                <wp:docPr id="14" name="Text Box 14"/>
                <wp:cNvGraphicFramePr/>
                <a:graphic xmlns:a="http://schemas.openxmlformats.org/drawingml/2006/main">
                  <a:graphicData uri="http://schemas.microsoft.com/office/word/2010/wordprocessingShape">
                    <wps:wsp>
                      <wps:cNvSpPr txBox="1"/>
                      <wps:spPr>
                        <a:xfrm>
                          <a:off x="0" y="0"/>
                          <a:ext cx="1426464" cy="3011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22BD" w:rsidRDefault="002122BD"/>
                          <w:p w:rsidR="00BF17C5" w:rsidRDefault="00BF17C5">
                            <w:r>
                              <w:rPr>
                                <w:noProof/>
                              </w:rPr>
                              <w:drawing>
                                <wp:inline distT="0" distB="0" distL="0" distR="0" wp14:anchorId="16BA44D2" wp14:editId="37B23AD1">
                                  <wp:extent cx="889889" cy="1139190"/>
                                  <wp:effectExtent l="0" t="0" r="5715" b="3810"/>
                                  <wp:docPr id="19" name="Picture 19" descr="Download High Quality fireworks clipart cute Transparent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High Quality fireworks clipart cute Transparent PNG Imag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950" cy="1144389"/>
                                          </a:xfrm>
                                          <a:prstGeom prst="rect">
                                            <a:avLst/>
                                          </a:prstGeom>
                                          <a:noFill/>
                                          <a:ln>
                                            <a:noFill/>
                                          </a:ln>
                                        </pic:spPr>
                                      </pic:pic>
                                    </a:graphicData>
                                  </a:graphic>
                                </wp:inline>
                              </w:drawing>
                            </w:r>
                          </w:p>
                          <w:p w:rsidR="00BF17C5" w:rsidRPr="003E17FD" w:rsidRDefault="00BF17C5" w:rsidP="00BF17C5">
                            <w:pPr>
                              <w:pStyle w:val="NoSpacing"/>
                              <w:jc w:val="center"/>
                              <w:rPr>
                                <w:b/>
                                <w:sz w:val="32"/>
                                <w:szCs w:val="32"/>
                              </w:rPr>
                            </w:pPr>
                            <w:r w:rsidRPr="003E17FD">
                              <w:rPr>
                                <w:b/>
                                <w:sz w:val="32"/>
                                <w:szCs w:val="32"/>
                              </w:rPr>
                              <w:t xml:space="preserve">Absolutely no Fireworks in or around </w:t>
                            </w:r>
                          </w:p>
                          <w:p w:rsidR="00BF17C5" w:rsidRPr="003E17FD" w:rsidRDefault="00BF17C5" w:rsidP="00BF17C5">
                            <w:pPr>
                              <w:pStyle w:val="NoSpacing"/>
                              <w:jc w:val="center"/>
                              <w:rPr>
                                <w:b/>
                                <w:sz w:val="32"/>
                                <w:szCs w:val="32"/>
                              </w:rPr>
                            </w:pPr>
                            <w:r w:rsidRPr="003E17FD">
                              <w:rPr>
                                <w:b/>
                                <w:sz w:val="32"/>
                                <w:szCs w:val="32"/>
                              </w:rPr>
                              <w:t>The City Park</w:t>
                            </w:r>
                          </w:p>
                          <w:p w:rsidR="00BF17C5" w:rsidRPr="003E17FD" w:rsidRDefault="00BF17C5">
                            <w:pPr>
                              <w:rPr>
                                <w:b/>
                              </w:rPr>
                            </w:pPr>
                            <w:r w:rsidRPr="003E17FD">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5pt;margin-top:11.6pt;width:112.3pt;height:23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" fillcolor="white [3201]" strokeweight=".5pt">
                <v:textbox>
                  <w:txbxContent>
                    <w:p w:rsidR="002122BD" w:rsidRDefault="002122BD"/>
                    <w:p w:rsidR="00BF17C5" w:rsidRDefault="00BF17C5">
                      <w:r>
                        <w:rPr>
                          <w:noProof/>
                        </w:rPr>
                        <w:drawing>
                          <wp:inline distT="0" distB="0" distL="0" distR="0" wp14:anchorId="16BA44D2" wp14:editId="37B23AD1">
                            <wp:extent cx="889889" cy="1139190"/>
                            <wp:effectExtent l="0" t="0" r="5715" b="3810"/>
                            <wp:docPr id="19" name="Picture 19" descr="Download High Quality fireworks clipart cute Transparent PNG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High Quality fireworks clipart cute Transparent PNG Imag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950" cy="1144389"/>
                                    </a:xfrm>
                                    <a:prstGeom prst="rect">
                                      <a:avLst/>
                                    </a:prstGeom>
                                    <a:noFill/>
                                    <a:ln>
                                      <a:noFill/>
                                    </a:ln>
                                  </pic:spPr>
                                </pic:pic>
                              </a:graphicData>
                            </a:graphic>
                          </wp:inline>
                        </w:drawing>
                      </w:r>
                    </w:p>
                    <w:p w:rsidR="00BF17C5" w:rsidRPr="003E17FD" w:rsidRDefault="00BF17C5" w:rsidP="00BF17C5">
                      <w:pPr>
                        <w:pStyle w:val="NoSpacing"/>
                        <w:jc w:val="center"/>
                        <w:rPr>
                          <w:b/>
                          <w:sz w:val="32"/>
                          <w:szCs w:val="32"/>
                        </w:rPr>
                      </w:pPr>
                      <w:r w:rsidRPr="003E17FD">
                        <w:rPr>
                          <w:b/>
                          <w:sz w:val="32"/>
                          <w:szCs w:val="32"/>
                        </w:rPr>
                        <w:t xml:space="preserve">Absolutely no Fireworks in or around </w:t>
                      </w:r>
                    </w:p>
                    <w:p w:rsidR="00BF17C5" w:rsidRPr="003E17FD" w:rsidRDefault="00BF17C5" w:rsidP="00BF17C5">
                      <w:pPr>
                        <w:pStyle w:val="NoSpacing"/>
                        <w:jc w:val="center"/>
                        <w:rPr>
                          <w:b/>
                          <w:sz w:val="32"/>
                          <w:szCs w:val="32"/>
                        </w:rPr>
                      </w:pPr>
                      <w:r w:rsidRPr="003E17FD">
                        <w:rPr>
                          <w:b/>
                          <w:sz w:val="32"/>
                          <w:szCs w:val="32"/>
                        </w:rPr>
                        <w:t>The City Park</w:t>
                      </w:r>
                    </w:p>
                    <w:p w:rsidR="00BF17C5" w:rsidRPr="003E17FD" w:rsidRDefault="00BF17C5">
                      <w:pPr>
                        <w:rPr>
                          <w:b/>
                        </w:rPr>
                      </w:pPr>
                      <w:r w:rsidRPr="003E17FD">
                        <w:rPr>
                          <w:b/>
                        </w:rPr>
                        <w:t xml:space="preserve"> </w:t>
                      </w:r>
                    </w:p>
                  </w:txbxContent>
                </v:textbox>
              </v:shape>
            </w:pict>
          </mc:Fallback>
        </mc:AlternateContent>
      </w:r>
      <w:r w:rsidR="00BF17C5">
        <w:rPr>
          <w:b/>
          <w:noProof/>
          <w:sz w:val="40"/>
          <w:szCs w:val="40"/>
        </w:rPr>
        <mc:AlternateContent>
          <mc:Choice Requires="wps">
            <w:drawing>
              <wp:anchor distT="0" distB="0" distL="114300" distR="114300" simplePos="0" relativeHeight="251665408" behindDoc="0" locked="0" layoutInCell="1" allowOverlap="1">
                <wp:simplePos x="0" y="0"/>
                <wp:positionH relativeFrom="column">
                  <wp:posOffset>3663696</wp:posOffset>
                </wp:positionH>
                <wp:positionV relativeFrom="paragraph">
                  <wp:posOffset>142113</wp:posOffset>
                </wp:positionV>
                <wp:extent cx="3182112" cy="3011424"/>
                <wp:effectExtent l="0" t="0" r="18415" b="17780"/>
                <wp:wrapNone/>
                <wp:docPr id="20" name="Text Box 20"/>
                <wp:cNvGraphicFramePr/>
                <a:graphic xmlns:a="http://schemas.openxmlformats.org/drawingml/2006/main">
                  <a:graphicData uri="http://schemas.microsoft.com/office/word/2010/wordprocessingShape">
                    <wps:wsp>
                      <wps:cNvSpPr txBox="1"/>
                      <wps:spPr>
                        <a:xfrm>
                          <a:off x="0" y="0"/>
                          <a:ext cx="3182112" cy="3011424"/>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17C5" w:rsidRPr="003E17FD" w:rsidRDefault="00BF17C5" w:rsidP="00BF17C5">
                            <w:pPr>
                              <w:pStyle w:val="NoSpacing"/>
                              <w:jc w:val="center"/>
                              <w:rPr>
                                <w:rFonts w:ascii="Copperplate Gothic Light" w:hAnsi="Copperplate Gothic Light"/>
                                <w:b/>
                                <w:sz w:val="48"/>
                                <w:szCs w:val="48"/>
                              </w:rPr>
                            </w:pPr>
                            <w:r w:rsidRPr="003E17FD">
                              <w:rPr>
                                <w:rFonts w:ascii="Copperplate Gothic Light" w:hAnsi="Copperplate Gothic Light"/>
                                <w:b/>
                                <w:sz w:val="48"/>
                                <w:szCs w:val="48"/>
                                <w:highlight w:val="green"/>
                              </w:rPr>
                              <w:t>Garage Sale</w:t>
                            </w:r>
                          </w:p>
                          <w:p w:rsidR="00BF17C5" w:rsidRDefault="00BF17C5" w:rsidP="00BF17C5">
                            <w:pPr>
                              <w:pStyle w:val="NoSpacing"/>
                              <w:jc w:val="center"/>
                              <w:rPr>
                                <w:b/>
                                <w:sz w:val="32"/>
                                <w:szCs w:val="32"/>
                              </w:rPr>
                            </w:pPr>
                            <w:r>
                              <w:rPr>
                                <w:b/>
                                <w:sz w:val="32"/>
                                <w:szCs w:val="32"/>
                              </w:rPr>
                              <w:t>June 15 &amp; 16</w:t>
                            </w:r>
                          </w:p>
                          <w:p w:rsidR="00BF17C5" w:rsidRPr="00BF17C5" w:rsidRDefault="00BF17C5" w:rsidP="00BF17C5">
                            <w:pPr>
                              <w:pStyle w:val="NoSpacing"/>
                              <w:jc w:val="center"/>
                              <w:rPr>
                                <w:b/>
                                <w:sz w:val="32"/>
                                <w:szCs w:val="32"/>
                              </w:rPr>
                            </w:pPr>
                            <w:r>
                              <w:rPr>
                                <w:b/>
                                <w:sz w:val="32"/>
                                <w:szCs w:val="32"/>
                              </w:rPr>
                              <w:t xml:space="preserve">9:00am </w:t>
                            </w:r>
                            <w:proofErr w:type="gramStart"/>
                            <w:r>
                              <w:rPr>
                                <w:b/>
                                <w:sz w:val="32"/>
                                <w:szCs w:val="32"/>
                              </w:rPr>
                              <w:t>to ?</w:t>
                            </w:r>
                            <w:proofErr w:type="gramEnd"/>
                          </w:p>
                          <w:p w:rsidR="00BF17C5" w:rsidRPr="00BF17C5" w:rsidRDefault="00BF17C5" w:rsidP="00BF17C5">
                            <w:pPr>
                              <w:pStyle w:val="NoSpacing"/>
                              <w:jc w:val="center"/>
                              <w:rPr>
                                <w:b/>
                                <w:sz w:val="32"/>
                                <w:szCs w:val="32"/>
                              </w:rPr>
                            </w:pPr>
                            <w:r w:rsidRPr="00BF17C5">
                              <w:rPr>
                                <w:b/>
                                <w:sz w:val="32"/>
                                <w:szCs w:val="32"/>
                              </w:rPr>
                              <w:t>Home décor, lots of girls western wear, Dorm frig, lots more</w:t>
                            </w:r>
                          </w:p>
                          <w:p w:rsidR="00BF17C5" w:rsidRDefault="00BF17C5" w:rsidP="00BF17C5">
                            <w:pPr>
                              <w:pStyle w:val="NoSpacing"/>
                              <w:jc w:val="center"/>
                              <w:rPr>
                                <w:b/>
                                <w:sz w:val="32"/>
                                <w:szCs w:val="32"/>
                              </w:rPr>
                            </w:pPr>
                            <w:r w:rsidRPr="00BF17C5">
                              <w:rPr>
                                <w:b/>
                                <w:sz w:val="32"/>
                                <w:szCs w:val="32"/>
                              </w:rPr>
                              <w:t xml:space="preserve">Watch </w:t>
                            </w:r>
                            <w:r>
                              <w:rPr>
                                <w:b/>
                                <w:sz w:val="32"/>
                                <w:szCs w:val="32"/>
                              </w:rPr>
                              <w:t xml:space="preserve">for signs </w:t>
                            </w:r>
                          </w:p>
                          <w:p w:rsidR="00BF17C5" w:rsidRPr="00BF17C5" w:rsidRDefault="00BF17C5" w:rsidP="00BF17C5">
                            <w:pPr>
                              <w:pStyle w:val="NoSpacing"/>
                              <w:jc w:val="center"/>
                              <w:rPr>
                                <w:b/>
                                <w:sz w:val="32"/>
                                <w:szCs w:val="32"/>
                              </w:rPr>
                            </w:pPr>
                            <w:r>
                              <w:rPr>
                                <w:b/>
                                <w:sz w:val="32"/>
                                <w:szCs w:val="32"/>
                              </w:rPr>
                              <w:t>55- 2</w:t>
                            </w:r>
                            <w:r w:rsidRPr="00BF17C5">
                              <w:rPr>
                                <w:b/>
                                <w:sz w:val="32"/>
                                <w:szCs w:val="32"/>
                                <w:vertAlign w:val="superscript"/>
                              </w:rPr>
                              <w:t>nd</w:t>
                            </w:r>
                            <w:r>
                              <w:rPr>
                                <w:b/>
                                <w:sz w:val="32"/>
                                <w:szCs w:val="32"/>
                              </w:rPr>
                              <w:t xml:space="preserve"> Rd NW Pick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4" type="#_x0000_t202" style="position:absolute;left:0;text-align:left;margin-left:288.5pt;margin-top:11.2pt;width:250.55pt;height:237.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" fillcolor="#d9e2f3 [664]" strokeweight=".5pt">
                <v:textbox>
                  <w:txbxContent>
                    <w:p w:rsidR="00BF17C5" w:rsidRPr="003E17FD" w:rsidRDefault="00BF17C5" w:rsidP="00BF17C5">
                      <w:pPr>
                        <w:pStyle w:val="NoSpacing"/>
                        <w:jc w:val="center"/>
                        <w:rPr>
                          <w:rFonts w:ascii="Copperplate Gothic Light" w:hAnsi="Copperplate Gothic Light"/>
                          <w:b/>
                          <w:sz w:val="48"/>
                          <w:szCs w:val="48"/>
                        </w:rPr>
                      </w:pPr>
                      <w:r w:rsidRPr="003E17FD">
                        <w:rPr>
                          <w:rFonts w:ascii="Copperplate Gothic Light" w:hAnsi="Copperplate Gothic Light"/>
                          <w:b/>
                          <w:sz w:val="48"/>
                          <w:szCs w:val="48"/>
                          <w:highlight w:val="green"/>
                        </w:rPr>
                        <w:t>Garage Sale</w:t>
                      </w:r>
                    </w:p>
                    <w:p w:rsidR="00BF17C5" w:rsidRDefault="00BF17C5" w:rsidP="00BF17C5">
                      <w:pPr>
                        <w:pStyle w:val="NoSpacing"/>
                        <w:jc w:val="center"/>
                        <w:rPr>
                          <w:b/>
                          <w:sz w:val="32"/>
                          <w:szCs w:val="32"/>
                        </w:rPr>
                      </w:pPr>
                      <w:r>
                        <w:rPr>
                          <w:b/>
                          <w:sz w:val="32"/>
                          <w:szCs w:val="32"/>
                        </w:rPr>
                        <w:t>June 15 &amp; 16</w:t>
                      </w:r>
                    </w:p>
                    <w:p w:rsidR="00BF17C5" w:rsidRPr="00BF17C5" w:rsidRDefault="00BF17C5" w:rsidP="00BF17C5">
                      <w:pPr>
                        <w:pStyle w:val="NoSpacing"/>
                        <w:jc w:val="center"/>
                        <w:rPr>
                          <w:b/>
                          <w:sz w:val="32"/>
                          <w:szCs w:val="32"/>
                        </w:rPr>
                      </w:pPr>
                      <w:r>
                        <w:rPr>
                          <w:b/>
                          <w:sz w:val="32"/>
                          <w:szCs w:val="32"/>
                        </w:rPr>
                        <w:t xml:space="preserve">9:00am </w:t>
                      </w:r>
                      <w:proofErr w:type="gramStart"/>
                      <w:r>
                        <w:rPr>
                          <w:b/>
                          <w:sz w:val="32"/>
                          <w:szCs w:val="32"/>
                        </w:rPr>
                        <w:t>to ?</w:t>
                      </w:r>
                      <w:proofErr w:type="gramEnd"/>
                    </w:p>
                    <w:p w:rsidR="00BF17C5" w:rsidRPr="00BF17C5" w:rsidRDefault="00BF17C5" w:rsidP="00BF17C5">
                      <w:pPr>
                        <w:pStyle w:val="NoSpacing"/>
                        <w:jc w:val="center"/>
                        <w:rPr>
                          <w:b/>
                          <w:sz w:val="32"/>
                          <w:szCs w:val="32"/>
                        </w:rPr>
                      </w:pPr>
                      <w:r w:rsidRPr="00BF17C5">
                        <w:rPr>
                          <w:b/>
                          <w:sz w:val="32"/>
                          <w:szCs w:val="32"/>
                        </w:rPr>
                        <w:t>Home décor, lots of girls western wear, Dorm frig, lots more</w:t>
                      </w:r>
                    </w:p>
                    <w:p w:rsidR="00BF17C5" w:rsidRDefault="00BF17C5" w:rsidP="00BF17C5">
                      <w:pPr>
                        <w:pStyle w:val="NoSpacing"/>
                        <w:jc w:val="center"/>
                        <w:rPr>
                          <w:b/>
                          <w:sz w:val="32"/>
                          <w:szCs w:val="32"/>
                        </w:rPr>
                      </w:pPr>
                      <w:r w:rsidRPr="00BF17C5">
                        <w:rPr>
                          <w:b/>
                          <w:sz w:val="32"/>
                          <w:szCs w:val="32"/>
                        </w:rPr>
                        <w:t xml:space="preserve">Watch </w:t>
                      </w:r>
                      <w:r>
                        <w:rPr>
                          <w:b/>
                          <w:sz w:val="32"/>
                          <w:szCs w:val="32"/>
                        </w:rPr>
                        <w:t xml:space="preserve">for signs </w:t>
                      </w:r>
                    </w:p>
                    <w:p w:rsidR="00BF17C5" w:rsidRPr="00BF17C5" w:rsidRDefault="00BF17C5" w:rsidP="00BF17C5">
                      <w:pPr>
                        <w:pStyle w:val="NoSpacing"/>
                        <w:jc w:val="center"/>
                        <w:rPr>
                          <w:b/>
                          <w:sz w:val="32"/>
                          <w:szCs w:val="32"/>
                        </w:rPr>
                      </w:pPr>
                      <w:r>
                        <w:rPr>
                          <w:b/>
                          <w:sz w:val="32"/>
                          <w:szCs w:val="32"/>
                        </w:rPr>
                        <w:t>55- 2</w:t>
                      </w:r>
                      <w:r w:rsidRPr="00BF17C5">
                        <w:rPr>
                          <w:b/>
                          <w:sz w:val="32"/>
                          <w:szCs w:val="32"/>
                          <w:vertAlign w:val="superscript"/>
                        </w:rPr>
                        <w:t>nd</w:t>
                      </w:r>
                      <w:r>
                        <w:rPr>
                          <w:b/>
                          <w:sz w:val="32"/>
                          <w:szCs w:val="32"/>
                        </w:rPr>
                        <w:t xml:space="preserve"> Rd NW Pick City</w:t>
                      </w:r>
                    </w:p>
                  </w:txbxContent>
                </v:textbox>
              </v:shape>
            </w:pict>
          </mc:Fallback>
        </mc:AlternateContent>
      </w:r>
    </w:p>
    <w:p w:rsidR="002122BD" w:rsidRPr="001B4D0D" w:rsidRDefault="002122BD" w:rsidP="001B4D0D">
      <w:pPr>
        <w:pStyle w:val="NoSpacing"/>
        <w:jc w:val="center"/>
        <w:rPr>
          <w:b/>
          <w:sz w:val="40"/>
          <w:szCs w:val="40"/>
        </w:rPr>
      </w:pPr>
    </w:p>
    <w:sectPr w:rsidR="002122BD" w:rsidRPr="001B4D0D" w:rsidSect="006A34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Jokerman">
    <w:panose1 w:val="04090605060D0602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5A"/>
    <w:rsid w:val="001B4D0D"/>
    <w:rsid w:val="002122BD"/>
    <w:rsid w:val="00236409"/>
    <w:rsid w:val="0025295B"/>
    <w:rsid w:val="00276447"/>
    <w:rsid w:val="003E17FD"/>
    <w:rsid w:val="006868FA"/>
    <w:rsid w:val="006A345A"/>
    <w:rsid w:val="00BF17C5"/>
    <w:rsid w:val="00E8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3935E-D653-4CDA-8245-4C9DBC3B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n-US" w:eastAsia="en-US" w:bidi="ar-SA"/>
      </w:rPr>
    </w:rPrDefault>
    <w:pPrDefault>
      <w:pPr>
        <w:spacing w:after="160" w:line="1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45A"/>
    <w:pPr>
      <w:spacing w:after="0" w:line="240" w:lineRule="auto"/>
    </w:pPr>
  </w:style>
  <w:style w:type="paragraph" w:styleId="BalloonText">
    <w:name w:val="Balloon Text"/>
    <w:basedOn w:val="Normal"/>
    <w:link w:val="BalloonTextChar"/>
    <w:uiPriority w:val="99"/>
    <w:semiHidden/>
    <w:unhideWhenUsed/>
    <w:rsid w:val="003E1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dak.net/current-tour" TargetMode="External"/><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Drown</dc:creator>
  <cp:keywords/>
  <dc:description/>
  <cp:lastModifiedBy>Patricia Drown</cp:lastModifiedBy>
  <cp:revision>2</cp:revision>
  <cp:lastPrinted>2024-06-11T16:32:00Z</cp:lastPrinted>
  <dcterms:created xsi:type="dcterms:W3CDTF">2024-06-11T15:09:00Z</dcterms:created>
  <dcterms:modified xsi:type="dcterms:W3CDTF">2024-06-11T16:49:00Z</dcterms:modified>
</cp:coreProperties>
</file>